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E27FAE" w:rsidRDefault="00E27FAE">
      <w:pPr>
        <w:widowControl w:val="0"/>
        <w:shd w:val="clear" w:color="auto" w:fill="E5E5E5"/>
        <w:tabs>
          <w:tab w:val="left" w:pos="560"/>
          <w:tab w:val="left" w:pos="1120"/>
          <w:tab w:val="left" w:pos="6220"/>
          <w:tab w:val="right" w:pos="8460"/>
        </w:tabs>
        <w:spacing w:before="240"/>
        <w:jc w:val="both"/>
        <w:rPr>
          <w:rFonts w:ascii="Calibri" w:hAnsi="Calibri" w:cs="Calibri"/>
          <w:b/>
          <w:bCs/>
        </w:rPr>
      </w:pPr>
      <w:r>
        <w:rPr>
          <w:rFonts w:ascii="Calibri" w:hAnsi="Calibri" w:cs="Calibri"/>
          <w:b/>
          <w:bCs/>
        </w:rPr>
        <w:t>Titre</w:t>
      </w:r>
      <w:r>
        <w:rPr>
          <w:rFonts w:ascii="Calibri" w:hAnsi="Calibri" w:cs="Calibri"/>
        </w:rPr>
        <w:t> : Diffraction par des structures périodiques</w:t>
      </w:r>
    </w:p>
    <w:p w:rsidR="00E27FAE" w:rsidRDefault="00E27FAE">
      <w:pPr>
        <w:widowControl w:val="0"/>
        <w:shd w:val="clear" w:color="auto" w:fill="E5E5E5"/>
        <w:tabs>
          <w:tab w:val="left" w:pos="560"/>
          <w:tab w:val="left" w:pos="1120"/>
          <w:tab w:val="left" w:pos="4520"/>
          <w:tab w:val="right" w:pos="8460"/>
        </w:tabs>
        <w:spacing w:before="240"/>
        <w:jc w:val="both"/>
        <w:rPr>
          <w:rFonts w:ascii="Calibri" w:hAnsi="Calibri" w:cs="Calibri"/>
          <w:b/>
          <w:bCs/>
        </w:rPr>
      </w:pPr>
      <w:r>
        <w:rPr>
          <w:rFonts w:ascii="Calibri" w:hAnsi="Calibri" w:cs="Calibri"/>
          <w:b/>
          <w:bCs/>
        </w:rPr>
        <w:t>Présentée par</w:t>
      </w:r>
      <w:r>
        <w:rPr>
          <w:rFonts w:ascii="Calibri" w:hAnsi="Calibri" w:cs="Calibri"/>
        </w:rPr>
        <w:t xml:space="preserve"> : Thibault Chastel</w:t>
      </w:r>
      <w:r>
        <w:rPr>
          <w:rFonts w:ascii="Calibri" w:hAnsi="Calibri" w:cs="Calibri"/>
        </w:rPr>
        <w:tab/>
        <w:t xml:space="preserve">             </w:t>
      </w:r>
      <w:r>
        <w:rPr>
          <w:rFonts w:ascii="Calibri" w:hAnsi="Calibri" w:cs="Calibri"/>
          <w:b/>
          <w:bCs/>
        </w:rPr>
        <w:t>Rapport écrit par</w:t>
      </w:r>
      <w:r>
        <w:rPr>
          <w:rFonts w:ascii="Calibri" w:hAnsi="Calibri" w:cs="Calibri"/>
        </w:rPr>
        <w:t> : Thibault Chastel</w:t>
      </w:r>
    </w:p>
    <w:p w:rsidR="00E27FAE" w:rsidRDefault="00E27FAE">
      <w:pPr>
        <w:widowControl w:val="0"/>
        <w:shd w:val="clear" w:color="auto" w:fill="E5E5E5"/>
        <w:tabs>
          <w:tab w:val="left" w:pos="560"/>
          <w:tab w:val="left" w:pos="1120"/>
          <w:tab w:val="left" w:pos="6220"/>
          <w:tab w:val="right" w:pos="8460"/>
        </w:tabs>
        <w:spacing w:before="240"/>
        <w:jc w:val="both"/>
        <w:rPr>
          <w:rFonts w:ascii="Calibri" w:hAnsi="Calibri" w:cs="Calibri"/>
          <w:b/>
          <w:sz w:val="28"/>
          <w:szCs w:val="28"/>
        </w:rPr>
      </w:pPr>
      <w:r>
        <w:rPr>
          <w:rFonts w:ascii="Calibri" w:hAnsi="Calibri" w:cs="Calibri"/>
          <w:b/>
          <w:bCs/>
        </w:rPr>
        <w:t>Correcteur</w:t>
      </w:r>
      <w:r>
        <w:rPr>
          <w:rFonts w:ascii="Calibri" w:hAnsi="Calibri" w:cs="Calibri"/>
        </w:rPr>
        <w:t xml:space="preserve"> : Erwan </w:t>
      </w:r>
      <w:proofErr w:type="spellStart"/>
      <w:r>
        <w:rPr>
          <w:rFonts w:ascii="Calibri" w:hAnsi="Calibri" w:cs="Calibri"/>
        </w:rPr>
        <w:t>Allys</w:t>
      </w:r>
      <w:proofErr w:type="spellEnd"/>
      <w:r>
        <w:rPr>
          <w:rFonts w:ascii="Calibri" w:hAnsi="Calibri" w:cs="Calibri"/>
        </w:rPr>
        <w:tab/>
      </w:r>
      <w:r>
        <w:rPr>
          <w:rFonts w:ascii="Calibri" w:hAnsi="Calibri" w:cs="Calibri"/>
          <w:b/>
          <w:bCs/>
        </w:rPr>
        <w:t>Date</w:t>
      </w:r>
      <w:r>
        <w:rPr>
          <w:rFonts w:ascii="Calibri" w:hAnsi="Calibri" w:cs="Calibri"/>
        </w:rPr>
        <w:t xml:space="preserve"> : jeudi 14 mai 2020</w:t>
      </w:r>
    </w:p>
    <w:p w:rsidR="00E27FAE" w:rsidRDefault="00E27FAE">
      <w:pPr>
        <w:tabs>
          <w:tab w:val="left" w:pos="7360"/>
        </w:tabs>
        <w:spacing w:before="120"/>
        <w:jc w:val="center"/>
        <w:rPr>
          <w:rFonts w:ascii="Calibri" w:hAnsi="Calibri" w:cs="Calibri"/>
          <w:b/>
          <w:sz w:val="28"/>
          <w:szCs w:val="28"/>
        </w:rPr>
      </w:pPr>
    </w:p>
    <w:tbl>
      <w:tblPr>
        <w:tblW w:w="0" w:type="auto"/>
        <w:tblInd w:w="-20" w:type="dxa"/>
        <w:tblLayout w:type="fixed"/>
        <w:tblLook w:val="0000" w:firstRow="0" w:lastRow="0" w:firstColumn="0" w:lastColumn="0" w:noHBand="0" w:noVBand="0"/>
      </w:tblPr>
      <w:tblGrid>
        <w:gridCol w:w="4200"/>
        <w:gridCol w:w="1862"/>
        <w:gridCol w:w="2443"/>
        <w:gridCol w:w="1141"/>
      </w:tblGrid>
      <w:tr w:rsidR="00E27FAE">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Pr>
          <w:p w:rsidR="00E27FAE" w:rsidRDefault="00E27FAE">
            <w:pPr>
              <w:tabs>
                <w:tab w:val="left" w:pos="560"/>
                <w:tab w:val="left" w:pos="1120"/>
              </w:tabs>
              <w:spacing w:before="120" w:after="120"/>
              <w:jc w:val="center"/>
            </w:pPr>
            <w:r>
              <w:rPr>
                <w:rFonts w:ascii="Calibri" w:hAnsi="Calibri" w:cs="Calibri"/>
                <w:b/>
              </w:rPr>
              <w:t>Bibliographie de la leçon :</w:t>
            </w:r>
          </w:p>
        </w:tc>
      </w:tr>
      <w:tr w:rsidR="00E27FAE">
        <w:tc>
          <w:tcPr>
            <w:tcW w:w="4200"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pacing w:before="120"/>
              <w:jc w:val="center"/>
              <w:rPr>
                <w:rFonts w:ascii="Calibri" w:hAnsi="Calibri" w:cs="Calibri"/>
                <w:b/>
              </w:rPr>
            </w:pPr>
            <w:r>
              <w:rPr>
                <w:rFonts w:ascii="Calibri" w:hAnsi="Calibri" w:cs="Calibri"/>
                <w:b/>
              </w:rPr>
              <w:t xml:space="preserve">Éditeur </w:t>
            </w:r>
          </w:p>
        </w:tc>
        <w:tc>
          <w:tcPr>
            <w:tcW w:w="1141"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pacing w:before="120"/>
              <w:jc w:val="center"/>
            </w:pPr>
            <w:r>
              <w:rPr>
                <w:rFonts w:ascii="Calibri" w:hAnsi="Calibri" w:cs="Calibri"/>
                <w:b/>
              </w:rPr>
              <w:t>Année</w:t>
            </w:r>
          </w:p>
        </w:tc>
      </w:tr>
      <w:tr w:rsidR="00E27FAE">
        <w:tc>
          <w:tcPr>
            <w:tcW w:w="4200"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Physique du Solide</w:t>
            </w:r>
          </w:p>
        </w:tc>
        <w:tc>
          <w:tcPr>
            <w:tcW w:w="1862"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b/>
              </w:rPr>
            </w:pPr>
            <w:r>
              <w:rPr>
                <w:rFonts w:ascii="Calibri" w:hAnsi="Calibri" w:cs="Calibri"/>
              </w:rPr>
              <w:t>Ashcroft</w:t>
            </w:r>
          </w:p>
        </w:tc>
        <w:tc>
          <w:tcPr>
            <w:tcW w:w="2443"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b/>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r>
      <w:tr w:rsidR="00E27FAE">
        <w:tc>
          <w:tcPr>
            <w:tcW w:w="4200"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DUNOD PC-PC*</w:t>
            </w:r>
          </w:p>
        </w:tc>
        <w:tc>
          <w:tcPr>
            <w:tcW w:w="1862"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Sanz</w:t>
            </w:r>
          </w:p>
        </w:tc>
        <w:tc>
          <w:tcPr>
            <w:tcW w:w="2443"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r>
      <w:tr w:rsidR="00E27FAE">
        <w:tc>
          <w:tcPr>
            <w:tcW w:w="4200"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Optique</w:t>
            </w:r>
          </w:p>
        </w:tc>
        <w:tc>
          <w:tcPr>
            <w:tcW w:w="1862"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roofErr w:type="spellStart"/>
            <w:r>
              <w:rPr>
                <w:rFonts w:ascii="Calibri" w:hAnsi="Calibri" w:cs="Calibri"/>
              </w:rPr>
              <w:t>Houard</w:t>
            </w:r>
            <w:proofErr w:type="spellEnd"/>
          </w:p>
        </w:tc>
        <w:tc>
          <w:tcPr>
            <w:tcW w:w="2443"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r>
      <w:tr w:rsidR="00E27FAE">
        <w:tc>
          <w:tcPr>
            <w:tcW w:w="4200"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Optique</w:t>
            </w:r>
          </w:p>
        </w:tc>
        <w:tc>
          <w:tcPr>
            <w:tcW w:w="1862"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Perez</w:t>
            </w:r>
          </w:p>
        </w:tc>
        <w:tc>
          <w:tcPr>
            <w:tcW w:w="2443" w:type="dxa"/>
            <w:tcBorders>
              <w:top w:val="single" w:sz="4" w:space="0" w:color="000000"/>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r>
      <w:tr w:rsidR="00E27FAE">
        <w:tc>
          <w:tcPr>
            <w:tcW w:w="4200" w:type="dxa"/>
            <w:tcBorders>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r>
              <w:rPr>
                <w:rFonts w:ascii="Calibri" w:hAnsi="Calibri" w:cs="Calibri"/>
              </w:rPr>
              <w:t>Optique Physique</w:t>
            </w:r>
          </w:p>
        </w:tc>
        <w:tc>
          <w:tcPr>
            <w:tcW w:w="1862" w:type="dxa"/>
            <w:tcBorders>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roofErr w:type="spellStart"/>
            <w:r>
              <w:rPr>
                <w:rFonts w:ascii="Calibri" w:hAnsi="Calibri" w:cs="Calibri"/>
              </w:rPr>
              <w:t>Taillet</w:t>
            </w:r>
            <w:proofErr w:type="spellEnd"/>
          </w:p>
        </w:tc>
        <w:tc>
          <w:tcPr>
            <w:tcW w:w="2443" w:type="dxa"/>
            <w:tcBorders>
              <w:left w:val="single" w:sz="4" w:space="0" w:color="000000"/>
              <w:bottom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c>
          <w:tcPr>
            <w:tcW w:w="1141" w:type="dxa"/>
            <w:tcBorders>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spacing w:after="120"/>
              <w:jc w:val="both"/>
              <w:rPr>
                <w:rFonts w:ascii="Calibri" w:hAnsi="Calibri" w:cs="Calibri"/>
              </w:rPr>
            </w:pPr>
          </w:p>
        </w:tc>
      </w:tr>
    </w:tbl>
    <w:p w:rsidR="00E27FAE" w:rsidRDefault="00E27FAE">
      <w:pPr>
        <w:tabs>
          <w:tab w:val="left" w:pos="560"/>
          <w:tab w:val="left" w:pos="1120"/>
        </w:tabs>
        <w:jc w:val="both"/>
      </w:pPr>
    </w:p>
    <w:tbl>
      <w:tblPr>
        <w:tblW w:w="0" w:type="auto"/>
        <w:tblInd w:w="-20" w:type="dxa"/>
        <w:tblLayout w:type="fixed"/>
        <w:tblLook w:val="0000" w:firstRow="0" w:lastRow="0" w:firstColumn="0" w:lastColumn="0" w:noHBand="0" w:noVBand="0"/>
      </w:tblPr>
      <w:tblGrid>
        <w:gridCol w:w="9679"/>
      </w:tblGrid>
      <w:tr w:rsidR="00E27FAE">
        <w:tc>
          <w:tcPr>
            <w:tcW w:w="9679" w:type="dxa"/>
            <w:tcBorders>
              <w:top w:val="single" w:sz="4" w:space="0" w:color="000000"/>
              <w:left w:val="single" w:sz="4" w:space="0" w:color="000000"/>
              <w:bottom w:val="single" w:sz="4" w:space="0" w:color="000000"/>
              <w:right w:val="single" w:sz="4" w:space="0" w:color="000000"/>
            </w:tcBorders>
            <w:shd w:val="clear" w:color="auto" w:fill="CCCCCC"/>
          </w:tcPr>
          <w:p w:rsidR="00E27FAE" w:rsidRDefault="00E27FAE">
            <w:pPr>
              <w:tabs>
                <w:tab w:val="left" w:pos="560"/>
                <w:tab w:val="left" w:pos="1120"/>
              </w:tabs>
              <w:spacing w:before="120" w:after="120"/>
              <w:jc w:val="center"/>
            </w:pPr>
            <w:r>
              <w:rPr>
                <w:rFonts w:ascii="Calibri" w:hAnsi="Calibri" w:cs="Calibri"/>
                <w:b/>
              </w:rPr>
              <w:t>Plan détaillé</w:t>
            </w:r>
          </w:p>
        </w:tc>
      </w:tr>
      <w:tr w:rsidR="00E27FAE">
        <w:tc>
          <w:tcPr>
            <w:tcW w:w="9679"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numPr>
                <w:ilvl w:val="0"/>
                <w:numId w:val="4"/>
              </w:numPr>
              <w:tabs>
                <w:tab w:val="left" w:pos="560"/>
                <w:tab w:val="left" w:pos="1120"/>
              </w:tabs>
              <w:spacing w:before="120" w:after="120"/>
              <w:rPr>
                <w:rFonts w:ascii="Calibri" w:hAnsi="Calibri" w:cs="Calibri"/>
                <w:b/>
              </w:rPr>
            </w:pPr>
            <w:r>
              <w:rPr>
                <w:rFonts w:ascii="Calibri" w:hAnsi="Calibri" w:cs="Calibri"/>
                <w:b/>
              </w:rPr>
              <w:t>Diffraction par un réseau plan</w:t>
            </w:r>
          </w:p>
          <w:p w:rsidR="00E27FAE" w:rsidRDefault="00E27FAE">
            <w:pPr>
              <w:numPr>
                <w:ilvl w:val="0"/>
                <w:numId w:val="2"/>
              </w:numPr>
              <w:tabs>
                <w:tab w:val="left" w:pos="560"/>
                <w:tab w:val="left" w:pos="1120"/>
              </w:tabs>
              <w:spacing w:before="120" w:after="120"/>
              <w:rPr>
                <w:rFonts w:ascii="Calibri" w:hAnsi="Calibri" w:cs="Calibri"/>
              </w:rPr>
            </w:pPr>
            <w:r>
              <w:rPr>
                <w:rFonts w:ascii="Calibri" w:hAnsi="Calibri" w:cs="Calibri"/>
                <w:b/>
              </w:rPr>
              <w:t>Généralités</w:t>
            </w:r>
          </w:p>
          <w:p w:rsidR="009D2017" w:rsidRDefault="00E27FAE">
            <w:pPr>
              <w:tabs>
                <w:tab w:val="left" w:pos="560"/>
                <w:tab w:val="left" w:pos="1120"/>
              </w:tabs>
              <w:spacing w:before="120" w:after="120"/>
              <w:rPr>
                <w:rFonts w:ascii="Calibri" w:hAnsi="Calibri" w:cs="Calibri"/>
              </w:rPr>
            </w:pPr>
            <w:r>
              <w:rPr>
                <w:rFonts w:ascii="Calibri" w:hAnsi="Calibri" w:cs="Calibri"/>
              </w:rPr>
              <w:t>Définition d’un réseau. Réseau par transmission, réflexion. Définir les grandeurs caractéristiques du problème et donner leurs ordres de grandeur</w:t>
            </w:r>
          </w:p>
          <w:p w:rsidR="00E27FAE" w:rsidRDefault="009D2017">
            <w:pPr>
              <w:tabs>
                <w:tab w:val="left" w:pos="560"/>
                <w:tab w:val="left" w:pos="1120"/>
              </w:tabs>
              <w:spacing w:before="120" w:after="120"/>
              <w:rPr>
                <w:rFonts w:ascii="Calibri" w:hAnsi="Calibri" w:cs="Calibri"/>
              </w:rPr>
            </w:pPr>
            <w:r w:rsidRPr="00A64263">
              <w:rPr>
                <w:noProof/>
                <w:lang w:eastAsia="ja-JP"/>
              </w:rPr>
              <w:drawing>
                <wp:inline distT="0" distB="0" distL="0" distR="0">
                  <wp:extent cx="5977563" cy="3566160"/>
                  <wp:effectExtent l="0" t="0" r="444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1139" t="20720" r="66582" b="31983"/>
                          <a:stretch/>
                        </pic:blipFill>
                        <pic:spPr bwMode="auto">
                          <a:xfrm>
                            <a:off x="0" y="0"/>
                            <a:ext cx="5986650" cy="3571582"/>
                          </a:xfrm>
                          <a:prstGeom prst="rect">
                            <a:avLst/>
                          </a:prstGeom>
                          <a:noFill/>
                          <a:ln>
                            <a:noFill/>
                          </a:ln>
                          <a:extLst>
                            <a:ext uri="{53640926-AAD7-44D8-BBD7-CCE9431645EC}">
                              <a14:shadowObscured xmlns:a14="http://schemas.microsoft.com/office/drawing/2010/main"/>
                            </a:ext>
                          </a:extLst>
                        </pic:spPr>
                      </pic:pic>
                    </a:graphicData>
                  </a:graphic>
                </wp:inline>
              </w:drawing>
            </w:r>
            <w:r w:rsidR="00E27FAE">
              <w:rPr>
                <w:rFonts w:ascii="Calibri" w:hAnsi="Calibri" w:cs="Calibri"/>
              </w:rPr>
              <w:t>.</w:t>
            </w:r>
          </w:p>
          <w:p w:rsidR="008F521F" w:rsidRPr="00FF6B3E" w:rsidRDefault="008F521F">
            <w:pPr>
              <w:tabs>
                <w:tab w:val="left" w:pos="560"/>
                <w:tab w:val="left" w:pos="1120"/>
              </w:tabs>
              <w:spacing w:before="120" w:after="120"/>
              <w:rPr>
                <w:rFonts w:ascii="Calibri" w:hAnsi="Calibri" w:cs="Calibri"/>
                <w:highlight w:val="yellow"/>
              </w:rPr>
            </w:pPr>
            <w:proofErr w:type="gramStart"/>
            <w:r w:rsidRPr="00FF6B3E">
              <w:rPr>
                <w:rFonts w:ascii="Calibri" w:hAnsi="Calibri" w:cs="Calibri"/>
                <w:highlight w:val="yellow"/>
              </w:rPr>
              <w:lastRenderedPageBreak/>
              <w:t>a</w:t>
            </w:r>
            <w:proofErr w:type="gramEnd"/>
            <w:r w:rsidRPr="00FF6B3E">
              <w:rPr>
                <w:rFonts w:ascii="Calibri" w:hAnsi="Calibri" w:cs="Calibri"/>
                <w:highlight w:val="yellow"/>
              </w:rPr>
              <w:t xml:space="preserve"> </w:t>
            </w:r>
            <w:r w:rsidR="008C6323" w:rsidRPr="00FF6B3E">
              <w:rPr>
                <w:rFonts w:ascii="Calibri" w:hAnsi="Calibri" w:cs="Calibri"/>
                <w:highlight w:val="yellow"/>
              </w:rPr>
              <w:t xml:space="preserve">pas du </w:t>
            </w:r>
            <w:proofErr w:type="spellStart"/>
            <w:r w:rsidR="008C6323" w:rsidRPr="00FF6B3E">
              <w:rPr>
                <w:rFonts w:ascii="Calibri" w:hAnsi="Calibri" w:cs="Calibri"/>
                <w:highlight w:val="yellow"/>
              </w:rPr>
              <w:t>reseau</w:t>
            </w:r>
            <w:proofErr w:type="spellEnd"/>
            <w:r w:rsidR="008C6323" w:rsidRPr="00FF6B3E">
              <w:rPr>
                <w:rFonts w:ascii="Calibri" w:hAnsi="Calibri" w:cs="Calibri"/>
                <w:highlight w:val="yellow"/>
              </w:rPr>
              <w:t xml:space="preserve"> </w:t>
            </w:r>
            <w:proofErr w:type="spellStart"/>
            <w:r w:rsidR="008C6323" w:rsidRPr="00FF6B3E">
              <w:rPr>
                <w:rFonts w:ascii="Calibri" w:hAnsi="Calibri" w:cs="Calibri"/>
                <w:highlight w:val="yellow"/>
              </w:rPr>
              <w:t>qq</w:t>
            </w:r>
            <w:proofErr w:type="spellEnd"/>
            <w:r w:rsidR="008C6323" w:rsidRPr="00FF6B3E">
              <w:rPr>
                <w:rFonts w:ascii="Calibri" w:hAnsi="Calibri" w:cs="Calibri"/>
                <w:highlight w:val="yellow"/>
              </w:rPr>
              <w:t xml:space="preserve"> </w:t>
            </w:r>
            <w:proofErr w:type="spellStart"/>
            <w:r w:rsidR="008C6323" w:rsidRPr="00FF6B3E">
              <w:rPr>
                <w:rFonts w:ascii="Calibri" w:hAnsi="Calibri" w:cs="Calibri"/>
                <w:highlight w:val="yellow"/>
              </w:rPr>
              <w:t>um</w:t>
            </w:r>
            <w:proofErr w:type="spellEnd"/>
            <w:r w:rsidR="0031577B" w:rsidRPr="00FF6B3E">
              <w:rPr>
                <w:rFonts w:ascii="Calibri" w:hAnsi="Calibri" w:cs="Calibri"/>
                <w:highlight w:val="yellow"/>
              </w:rPr>
              <w:t xml:space="preserve"> (distance entre fentes)</w:t>
            </w:r>
          </w:p>
          <w:p w:rsidR="008F521F" w:rsidRPr="00FF6B3E" w:rsidRDefault="008F521F">
            <w:pPr>
              <w:tabs>
                <w:tab w:val="left" w:pos="560"/>
                <w:tab w:val="left" w:pos="1120"/>
              </w:tabs>
              <w:spacing w:before="120" w:after="120"/>
              <w:rPr>
                <w:rFonts w:ascii="Calibri" w:hAnsi="Calibri" w:cs="Calibri"/>
                <w:highlight w:val="yellow"/>
              </w:rPr>
            </w:pPr>
            <w:r w:rsidRPr="00FF6B3E">
              <w:rPr>
                <w:rFonts w:ascii="Calibri" w:hAnsi="Calibri" w:cs="Calibri"/>
                <w:highlight w:val="yellow"/>
              </w:rPr>
              <w:t xml:space="preserve">b </w:t>
            </w:r>
            <w:proofErr w:type="spellStart"/>
            <w:r w:rsidR="008C6323" w:rsidRPr="00FF6B3E">
              <w:rPr>
                <w:rFonts w:ascii="Calibri" w:hAnsi="Calibri" w:cs="Calibri"/>
                <w:highlight w:val="yellow"/>
              </w:rPr>
              <w:t>longeur</w:t>
            </w:r>
            <w:proofErr w:type="spellEnd"/>
            <w:r w:rsidR="008C6323" w:rsidRPr="00FF6B3E">
              <w:rPr>
                <w:rFonts w:ascii="Calibri" w:hAnsi="Calibri" w:cs="Calibri"/>
                <w:highlight w:val="yellow"/>
              </w:rPr>
              <w:t xml:space="preserve"> d’une fente &lt; 1um</w:t>
            </w:r>
          </w:p>
          <w:p w:rsidR="008F521F" w:rsidRDefault="008F521F">
            <w:pPr>
              <w:tabs>
                <w:tab w:val="left" w:pos="560"/>
                <w:tab w:val="left" w:pos="1120"/>
              </w:tabs>
              <w:spacing w:before="120" w:after="120"/>
              <w:rPr>
                <w:rFonts w:ascii="Calibri" w:hAnsi="Calibri" w:cs="Calibri"/>
                <w:b/>
              </w:rPr>
            </w:pPr>
            <w:r w:rsidRPr="00FF6B3E">
              <w:rPr>
                <w:rFonts w:ascii="Calibri" w:hAnsi="Calibri" w:cs="Calibri"/>
                <w:highlight w:val="yellow"/>
              </w:rPr>
              <w:t>N</w:t>
            </w:r>
            <w:r w:rsidR="00952FCD">
              <w:rPr>
                <w:rFonts w:ascii="Calibri" w:hAnsi="Calibri" w:cs="Calibri"/>
                <w:highlight w:val="yellow"/>
              </w:rPr>
              <w:t xml:space="preserve"> nombre de traits </w:t>
            </w:r>
            <w:proofErr w:type="spellStart"/>
            <w:r w:rsidR="00952FCD">
              <w:rPr>
                <w:rFonts w:ascii="Calibri" w:hAnsi="Calibri" w:cs="Calibri"/>
                <w:highlight w:val="yellow"/>
              </w:rPr>
              <w:t>éclairees</w:t>
            </w:r>
            <w:proofErr w:type="spellEnd"/>
            <w:r w:rsidRPr="00FF6B3E">
              <w:rPr>
                <w:rFonts w:ascii="Calibri" w:hAnsi="Calibri" w:cs="Calibri"/>
                <w:highlight w:val="yellow"/>
              </w:rPr>
              <w:t xml:space="preserve"> = n*L n = nombre de traits par mm, L </w:t>
            </w:r>
            <w:proofErr w:type="spellStart"/>
            <w:r w:rsidRPr="00FF6B3E">
              <w:rPr>
                <w:rFonts w:ascii="Calibri" w:hAnsi="Calibri" w:cs="Calibri"/>
                <w:highlight w:val="yellow"/>
              </w:rPr>
              <w:t>longeur</w:t>
            </w:r>
            <w:proofErr w:type="spellEnd"/>
            <w:r w:rsidRPr="00FF6B3E">
              <w:rPr>
                <w:rFonts w:ascii="Calibri" w:hAnsi="Calibri" w:cs="Calibri"/>
                <w:highlight w:val="yellow"/>
              </w:rPr>
              <w:t xml:space="preserve"> de la surface éclairée</w:t>
            </w:r>
          </w:p>
          <w:p w:rsidR="00E27FAE" w:rsidRDefault="00E27FAE">
            <w:pPr>
              <w:numPr>
                <w:ilvl w:val="0"/>
                <w:numId w:val="2"/>
              </w:numPr>
              <w:tabs>
                <w:tab w:val="left" w:pos="560"/>
                <w:tab w:val="left" w:pos="1120"/>
              </w:tabs>
              <w:spacing w:before="120" w:after="120"/>
              <w:rPr>
                <w:rFonts w:ascii="Calibri" w:hAnsi="Calibri" w:cs="Calibri"/>
              </w:rPr>
            </w:pPr>
            <w:r>
              <w:rPr>
                <w:rFonts w:ascii="Calibri" w:hAnsi="Calibri" w:cs="Calibri"/>
                <w:b/>
              </w:rPr>
              <w:t>Formule des réseaux (Perez p.356)</w:t>
            </w:r>
          </w:p>
          <w:p w:rsidR="00E27FAE" w:rsidRDefault="00E27FAE">
            <w:pPr>
              <w:tabs>
                <w:tab w:val="left" w:pos="560"/>
                <w:tab w:val="left" w:pos="1120"/>
              </w:tabs>
              <w:spacing w:before="120" w:after="120"/>
              <w:rPr>
                <w:rFonts w:ascii="Calibri" w:hAnsi="Calibri" w:cs="Calibri"/>
              </w:rPr>
            </w:pPr>
            <w:r>
              <w:rPr>
                <w:rFonts w:ascii="Calibri" w:hAnsi="Calibri" w:cs="Calibri"/>
              </w:rPr>
              <w:t xml:space="preserve">Démo formule des réseaux avec un angle d’incidence. Faire la manip de vérification de la formule des réseaux (laser + réseau 300 traits/mm + écran). Discuter de ce qu’on observe sur l’écran ! </w:t>
            </w:r>
          </w:p>
          <w:p w:rsidR="00452AC7" w:rsidRPr="00452AC7" w:rsidRDefault="00452AC7">
            <w:pPr>
              <w:tabs>
                <w:tab w:val="left" w:pos="560"/>
                <w:tab w:val="left" w:pos="1120"/>
              </w:tabs>
              <w:spacing w:before="120" w:after="120"/>
              <w:rPr>
                <w:rFonts w:ascii="Calibri" w:hAnsi="Calibri" w:cs="Calibri"/>
                <w:b/>
              </w:rPr>
            </w:pPr>
            <w:r w:rsidRPr="00452AC7">
              <w:rPr>
                <w:rFonts w:ascii="Calibri" w:hAnsi="Calibri" w:cs="Calibri"/>
                <w:b/>
              </w:rPr>
              <w:t>Inutile d’imposer un angle d’incidence non-nul pour la formule des réseaux : on sera en incidence normale tout au long de la leçon. Ne pas compliquer la leçon inutilement.</w:t>
            </w:r>
          </w:p>
          <w:p w:rsidR="008E6754" w:rsidRDefault="008E6754">
            <w:pPr>
              <w:tabs>
                <w:tab w:val="left" w:pos="560"/>
                <w:tab w:val="left" w:pos="1120"/>
              </w:tabs>
              <w:spacing w:before="120" w:after="120"/>
              <w:rPr>
                <w:rFonts w:ascii="Calibri" w:hAnsi="Calibri" w:cs="Calibri"/>
                <w:b/>
              </w:rPr>
            </w:pPr>
            <w:r>
              <w:rPr>
                <w:noProof/>
                <w:lang w:eastAsia="ja-JP"/>
              </w:rPr>
              <w:drawing>
                <wp:inline distT="0" distB="0" distL="0" distR="0" wp14:anchorId="1029564C" wp14:editId="1E7A48F1">
                  <wp:extent cx="5789103" cy="3467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60" t="22548" r="65761" b="28298"/>
                          <a:stretch/>
                        </pic:blipFill>
                        <pic:spPr bwMode="auto">
                          <a:xfrm>
                            <a:off x="0" y="0"/>
                            <a:ext cx="5803446" cy="3475690"/>
                          </a:xfrm>
                          <a:prstGeom prst="rect">
                            <a:avLst/>
                          </a:prstGeom>
                          <a:ln>
                            <a:noFill/>
                          </a:ln>
                          <a:extLst>
                            <a:ext uri="{53640926-AAD7-44D8-BBD7-CCE9431645EC}">
                              <a14:shadowObscured xmlns:a14="http://schemas.microsoft.com/office/drawing/2010/main"/>
                            </a:ext>
                          </a:extLst>
                        </pic:spPr>
                      </pic:pic>
                    </a:graphicData>
                  </a:graphic>
                </wp:inline>
              </w:drawing>
            </w:r>
          </w:p>
          <w:p w:rsidR="008E6754" w:rsidRDefault="008E6754">
            <w:pPr>
              <w:tabs>
                <w:tab w:val="left" w:pos="560"/>
                <w:tab w:val="left" w:pos="1120"/>
              </w:tabs>
              <w:spacing w:before="120" w:after="120"/>
              <w:rPr>
                <w:rFonts w:ascii="Calibri" w:hAnsi="Calibri" w:cs="Calibri"/>
                <w:b/>
              </w:rPr>
            </w:pPr>
          </w:p>
          <w:p w:rsidR="008E6754" w:rsidRDefault="008E6754">
            <w:pPr>
              <w:tabs>
                <w:tab w:val="left" w:pos="560"/>
                <w:tab w:val="left" w:pos="1120"/>
              </w:tabs>
              <w:spacing w:before="120" w:after="120"/>
              <w:rPr>
                <w:rFonts w:ascii="Calibri" w:hAnsi="Calibri" w:cs="Calibri"/>
                <w:b/>
              </w:rPr>
            </w:pPr>
            <w:r>
              <w:rPr>
                <w:noProof/>
                <w:lang w:eastAsia="ja-JP"/>
              </w:rPr>
              <w:lastRenderedPageBreak/>
              <w:drawing>
                <wp:inline distT="0" distB="0" distL="0" distR="0" wp14:anchorId="1345DE87" wp14:editId="17C9727F">
                  <wp:extent cx="4328160" cy="25812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764" t="22548" r="69185" b="32807"/>
                          <a:stretch/>
                        </pic:blipFill>
                        <pic:spPr bwMode="auto">
                          <a:xfrm>
                            <a:off x="0" y="0"/>
                            <a:ext cx="4340395" cy="2588549"/>
                          </a:xfrm>
                          <a:prstGeom prst="rect">
                            <a:avLst/>
                          </a:prstGeom>
                          <a:ln>
                            <a:noFill/>
                          </a:ln>
                          <a:extLst>
                            <a:ext uri="{53640926-AAD7-44D8-BBD7-CCE9431645EC}">
                              <a14:shadowObscured xmlns:a14="http://schemas.microsoft.com/office/drawing/2010/main"/>
                            </a:ext>
                          </a:extLst>
                        </pic:spPr>
                      </pic:pic>
                    </a:graphicData>
                  </a:graphic>
                </wp:inline>
              </w:drawing>
            </w:r>
          </w:p>
          <w:p w:rsidR="00E27FAE" w:rsidRDefault="00E27FAE">
            <w:pPr>
              <w:numPr>
                <w:ilvl w:val="0"/>
                <w:numId w:val="2"/>
              </w:numPr>
              <w:tabs>
                <w:tab w:val="left" w:pos="560"/>
                <w:tab w:val="left" w:pos="1120"/>
              </w:tabs>
              <w:spacing w:before="120" w:after="120"/>
              <w:rPr>
                <w:rFonts w:ascii="Calibri" w:hAnsi="Calibri" w:cs="Calibri"/>
              </w:rPr>
            </w:pPr>
            <w:r>
              <w:rPr>
                <w:rFonts w:ascii="Calibri" w:hAnsi="Calibri" w:cs="Calibri"/>
                <w:b/>
              </w:rPr>
              <w:t xml:space="preserve">Intensité diffracté (voir </w:t>
            </w:r>
            <w:proofErr w:type="spellStart"/>
            <w:r>
              <w:rPr>
                <w:rFonts w:ascii="Calibri" w:hAnsi="Calibri" w:cs="Calibri"/>
                <w:b/>
              </w:rPr>
              <w:t>Taillet</w:t>
            </w:r>
            <w:proofErr w:type="spellEnd"/>
            <w:r>
              <w:rPr>
                <w:rFonts w:ascii="Calibri" w:hAnsi="Calibri" w:cs="Calibri"/>
                <w:b/>
              </w:rPr>
              <w:t xml:space="preserve"> p.103, 148)</w:t>
            </w:r>
          </w:p>
          <w:p w:rsidR="00B035C0" w:rsidRPr="00B035C0" w:rsidRDefault="00B035C0">
            <w:pPr>
              <w:tabs>
                <w:tab w:val="left" w:pos="560"/>
                <w:tab w:val="left" w:pos="1120"/>
              </w:tabs>
              <w:spacing w:before="120" w:after="120"/>
              <w:rPr>
                <w:rFonts w:ascii="Calibri" w:hAnsi="Calibri" w:cs="Calibri"/>
                <w:b/>
              </w:rPr>
            </w:pPr>
            <w:r w:rsidRPr="00B035C0">
              <w:rPr>
                <w:rFonts w:ascii="Calibri" w:hAnsi="Calibri" w:cs="Calibri"/>
                <w:b/>
              </w:rPr>
              <w:t>Il faut poser clairement les hypothèses du problème (exemple : on est dans le cadre de la diffraction de</w:t>
            </w:r>
            <w:r>
              <w:rPr>
                <w:rFonts w:ascii="Calibri" w:hAnsi="Calibri" w:cs="Calibri"/>
                <w:b/>
              </w:rPr>
              <w:t xml:space="preserve"> Fraunhofer pour la démo.</w:t>
            </w:r>
          </w:p>
          <w:p w:rsidR="00E27FAE" w:rsidRDefault="00E27FAE">
            <w:pPr>
              <w:tabs>
                <w:tab w:val="left" w:pos="560"/>
                <w:tab w:val="left" w:pos="1120"/>
              </w:tabs>
              <w:spacing w:before="120" w:after="120"/>
              <w:rPr>
                <w:rFonts w:ascii="Calibri" w:hAnsi="Calibri" w:cs="Calibri"/>
              </w:rPr>
            </w:pPr>
            <w:r>
              <w:rPr>
                <w:rFonts w:ascii="Calibri" w:hAnsi="Calibri" w:cs="Calibri"/>
              </w:rPr>
              <w:t xml:space="preserve">Obtention de l’intensité diffractée par un réseau à partir de la somme des vibrations diffractées par une fente. Améliorer ensuite l’expression en appliquant à chaque fente du réseau les résultats de la théorie de la diffraction. </w:t>
            </w:r>
          </w:p>
          <w:p w:rsidR="00E27FAE" w:rsidRDefault="00E27FAE">
            <w:pPr>
              <w:tabs>
                <w:tab w:val="left" w:pos="560"/>
                <w:tab w:val="left" w:pos="1120"/>
              </w:tabs>
              <w:spacing w:before="120" w:after="120"/>
              <w:rPr>
                <w:rFonts w:ascii="Calibri" w:hAnsi="Calibri" w:cs="Calibri"/>
              </w:rPr>
            </w:pPr>
            <w:r>
              <w:rPr>
                <w:rFonts w:ascii="Calibri" w:hAnsi="Calibri" w:cs="Calibri"/>
              </w:rPr>
              <w:t xml:space="preserve">Discuter de l’expression obtenue (facteur de forme, de structure) à partir du programme Python. Montrer l’influence des paramètres géométriques définis dans </w:t>
            </w:r>
            <w:proofErr w:type="gramStart"/>
            <w:r>
              <w:rPr>
                <w:rFonts w:ascii="Calibri" w:hAnsi="Calibri" w:cs="Calibri"/>
              </w:rPr>
              <w:t xml:space="preserve">le </w:t>
            </w:r>
            <w:proofErr w:type="spellStart"/>
            <w:r>
              <w:rPr>
                <w:rFonts w:ascii="Calibri" w:hAnsi="Calibri" w:cs="Calibri"/>
              </w:rPr>
              <w:t>I.a</w:t>
            </w:r>
            <w:proofErr w:type="spellEnd"/>
            <w:proofErr w:type="gramEnd"/>
            <w:r>
              <w:rPr>
                <w:rFonts w:ascii="Calibri" w:hAnsi="Calibri" w:cs="Calibri"/>
              </w:rPr>
              <w:t>).</w:t>
            </w:r>
          </w:p>
          <w:p w:rsidR="008E6754" w:rsidRDefault="008E6754">
            <w:pPr>
              <w:tabs>
                <w:tab w:val="left" w:pos="560"/>
                <w:tab w:val="left" w:pos="1120"/>
              </w:tabs>
              <w:spacing w:before="120" w:after="120"/>
              <w:rPr>
                <w:rFonts w:ascii="Calibri" w:hAnsi="Calibri" w:cs="Calibri"/>
              </w:rPr>
            </w:pPr>
            <w:r>
              <w:rPr>
                <w:noProof/>
                <w:lang w:eastAsia="ja-JP"/>
              </w:rPr>
              <w:drawing>
                <wp:inline distT="0" distB="0" distL="0" distR="0" wp14:anchorId="420B05C0" wp14:editId="2DA6F9FB">
                  <wp:extent cx="5867400" cy="383889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6" t="11274" r="60562" b="9358"/>
                          <a:stretch/>
                        </pic:blipFill>
                        <pic:spPr bwMode="auto">
                          <a:xfrm>
                            <a:off x="0" y="0"/>
                            <a:ext cx="5881657" cy="3848222"/>
                          </a:xfrm>
                          <a:prstGeom prst="rect">
                            <a:avLst/>
                          </a:prstGeom>
                          <a:ln>
                            <a:noFill/>
                          </a:ln>
                          <a:extLst>
                            <a:ext uri="{53640926-AAD7-44D8-BBD7-CCE9431645EC}">
                              <a14:shadowObscured xmlns:a14="http://schemas.microsoft.com/office/drawing/2010/main"/>
                            </a:ext>
                          </a:extLst>
                        </pic:spPr>
                      </pic:pic>
                    </a:graphicData>
                  </a:graphic>
                </wp:inline>
              </w:drawing>
            </w:r>
          </w:p>
          <w:p w:rsidR="008E6754" w:rsidRDefault="006C4B73">
            <w:pPr>
              <w:tabs>
                <w:tab w:val="left" w:pos="560"/>
                <w:tab w:val="left" w:pos="1120"/>
              </w:tabs>
              <w:spacing w:before="120" w:after="120"/>
              <w:rPr>
                <w:rFonts w:ascii="Calibri" w:hAnsi="Calibri" w:cs="Calibri"/>
              </w:rPr>
            </w:pPr>
            <w:r>
              <w:rPr>
                <w:rFonts w:ascii="Calibri" w:hAnsi="Calibri" w:cs="Calibri"/>
              </w:rPr>
              <w:lastRenderedPageBreak/>
              <w:t xml:space="preserve">Valeur de A^2 </w:t>
            </w:r>
            <w:proofErr w:type="spellStart"/>
            <w:r>
              <w:rPr>
                <w:rFonts w:ascii="Calibri" w:hAnsi="Calibri" w:cs="Calibri"/>
              </w:rPr>
              <w:t>resul</w:t>
            </w:r>
            <w:proofErr w:type="spellEnd"/>
            <w:r>
              <w:rPr>
                <w:rFonts w:ascii="Calibri" w:hAnsi="Calibri" w:cs="Calibri"/>
              </w:rPr>
              <w:t> </w:t>
            </w:r>
            <w:proofErr w:type="gramStart"/>
            <w:r>
              <w:rPr>
                <w:rFonts w:ascii="Calibri" w:hAnsi="Calibri" w:cs="Calibri"/>
              </w:rPr>
              <w:t>;tat</w:t>
            </w:r>
            <w:proofErr w:type="gramEnd"/>
            <w:r>
              <w:rPr>
                <w:rFonts w:ascii="Calibri" w:hAnsi="Calibri" w:cs="Calibri"/>
              </w:rPr>
              <w:t xml:space="preserve"> de la leçon </w:t>
            </w:r>
            <w:proofErr w:type="spellStart"/>
            <w:r>
              <w:rPr>
                <w:rFonts w:ascii="Calibri" w:hAnsi="Calibri" w:cs="Calibri"/>
              </w:rPr>
              <w:t>precedente</w:t>
            </w:r>
            <w:proofErr w:type="spellEnd"/>
            <w:r>
              <w:rPr>
                <w:rFonts w:ascii="Calibri" w:hAnsi="Calibri" w:cs="Calibri"/>
              </w:rPr>
              <w:t xml:space="preserve"> sur la diffraction. Ceci </w:t>
            </w:r>
            <w:proofErr w:type="spellStart"/>
            <w:proofErr w:type="gramStart"/>
            <w:r>
              <w:rPr>
                <w:rFonts w:ascii="Calibri" w:hAnsi="Calibri" w:cs="Calibri"/>
              </w:rPr>
              <w:t>porend</w:t>
            </w:r>
            <w:proofErr w:type="spellEnd"/>
            <w:r>
              <w:rPr>
                <w:rFonts w:ascii="Calibri" w:hAnsi="Calibri" w:cs="Calibri"/>
              </w:rPr>
              <w:t xml:space="preserve"> en</w:t>
            </w:r>
            <w:proofErr w:type="gramEnd"/>
            <w:r>
              <w:rPr>
                <w:rFonts w:ascii="Calibri" w:hAnsi="Calibri" w:cs="Calibri"/>
              </w:rPr>
              <w:t xml:space="preserve"> compte que nous </w:t>
            </w:r>
            <w:proofErr w:type="spellStart"/>
            <w:r>
              <w:rPr>
                <w:rFonts w:ascii="Calibri" w:hAnsi="Calibri" w:cs="Calibri"/>
              </w:rPr>
              <w:t>avoons</w:t>
            </w:r>
            <w:proofErr w:type="spellEnd"/>
            <w:r>
              <w:rPr>
                <w:rFonts w:ascii="Calibri" w:hAnsi="Calibri" w:cs="Calibri"/>
              </w:rPr>
              <w:t xml:space="preserve"> </w:t>
            </w:r>
            <w:proofErr w:type="spellStart"/>
            <w:r>
              <w:rPr>
                <w:rFonts w:ascii="Calibri" w:hAnsi="Calibri" w:cs="Calibri"/>
              </w:rPr>
              <w:t>diffreaction</w:t>
            </w:r>
            <w:proofErr w:type="spellEnd"/>
            <w:r>
              <w:rPr>
                <w:rFonts w:ascii="Calibri" w:hAnsi="Calibri" w:cs="Calibri"/>
              </w:rPr>
              <w:t xml:space="preserve"> par les fentes qui ne sont pas infiniment fines.</w:t>
            </w:r>
          </w:p>
          <w:p w:rsidR="001056B8" w:rsidRDefault="001056B8">
            <w:pPr>
              <w:tabs>
                <w:tab w:val="left" w:pos="560"/>
                <w:tab w:val="left" w:pos="1120"/>
              </w:tabs>
              <w:spacing w:before="120" w:after="120"/>
              <w:rPr>
                <w:rFonts w:ascii="Calibri" w:hAnsi="Calibri" w:cs="Calibri"/>
              </w:rPr>
            </w:pPr>
            <w:r>
              <w:rPr>
                <w:noProof/>
                <w:lang w:eastAsia="ja-JP"/>
              </w:rPr>
              <w:drawing>
                <wp:inline distT="0" distB="0" distL="0" distR="0" wp14:anchorId="0A269A72" wp14:editId="2CB3CCA3">
                  <wp:extent cx="5471160" cy="414584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98" t="21646" r="69186" b="23337"/>
                          <a:stretch/>
                        </pic:blipFill>
                        <pic:spPr bwMode="auto">
                          <a:xfrm>
                            <a:off x="0" y="0"/>
                            <a:ext cx="5479297" cy="4152014"/>
                          </a:xfrm>
                          <a:prstGeom prst="rect">
                            <a:avLst/>
                          </a:prstGeom>
                          <a:ln>
                            <a:noFill/>
                          </a:ln>
                          <a:extLst>
                            <a:ext uri="{53640926-AAD7-44D8-BBD7-CCE9431645EC}">
                              <a14:shadowObscured xmlns:a14="http://schemas.microsoft.com/office/drawing/2010/main"/>
                            </a:ext>
                          </a:extLst>
                        </pic:spPr>
                      </pic:pic>
                    </a:graphicData>
                  </a:graphic>
                </wp:inline>
              </w:drawing>
            </w:r>
          </w:p>
          <w:p w:rsidR="00C554B4" w:rsidRPr="00C554B4" w:rsidRDefault="00C554B4">
            <w:pPr>
              <w:tabs>
                <w:tab w:val="left" w:pos="560"/>
                <w:tab w:val="left" w:pos="1120"/>
              </w:tabs>
              <w:spacing w:before="120" w:after="120"/>
              <w:rPr>
                <w:rFonts w:ascii="Calibri" w:hAnsi="Calibri" w:cs="Calibri"/>
                <w:b/>
              </w:rPr>
            </w:pPr>
            <w:r w:rsidRPr="00C554B4">
              <w:rPr>
                <w:rFonts w:ascii="Calibri" w:hAnsi="Calibri" w:cs="Calibri"/>
                <w:b/>
              </w:rPr>
              <w:t xml:space="preserve">on ne </w:t>
            </w:r>
            <w:proofErr w:type="spellStart"/>
            <w:proofErr w:type="gramStart"/>
            <w:r w:rsidRPr="00C554B4">
              <w:rPr>
                <w:rFonts w:ascii="Calibri" w:hAnsi="Calibri" w:cs="Calibri"/>
                <w:b/>
              </w:rPr>
              <w:t>peux</w:t>
            </w:r>
            <w:proofErr w:type="spellEnd"/>
            <w:proofErr w:type="gramEnd"/>
            <w:r w:rsidRPr="00C554B4">
              <w:rPr>
                <w:rFonts w:ascii="Calibri" w:hAnsi="Calibri" w:cs="Calibri"/>
                <w:b/>
              </w:rPr>
              <w:t xml:space="preserve"> pas sans rien dire introduire en produit le facteur de forme et de structure. Cela vient de propriétés des transformées de Fourier (la TF d'un produit de convolution donne le produit des </w:t>
            </w:r>
            <w:proofErr w:type="spellStart"/>
            <w:r w:rsidRPr="00C554B4">
              <w:rPr>
                <w:rFonts w:ascii="Calibri" w:hAnsi="Calibri" w:cs="Calibri"/>
                <w:b/>
              </w:rPr>
              <w:t>TFs</w:t>
            </w:r>
            <w:proofErr w:type="spellEnd"/>
            <w:r w:rsidRPr="00C554B4">
              <w:rPr>
                <w:rFonts w:ascii="Calibri" w:hAnsi="Calibri" w:cs="Calibri"/>
                <w:b/>
              </w:rPr>
              <w:t>). Il faut être rigoureux lors de cette étape délicate.</w:t>
            </w:r>
          </w:p>
          <w:p w:rsidR="008E6754" w:rsidRDefault="001056B8">
            <w:pPr>
              <w:tabs>
                <w:tab w:val="left" w:pos="560"/>
                <w:tab w:val="left" w:pos="1120"/>
              </w:tabs>
              <w:spacing w:before="120" w:after="120"/>
              <w:rPr>
                <w:rFonts w:ascii="Calibri" w:hAnsi="Calibri" w:cs="Calibri"/>
              </w:rPr>
            </w:pPr>
            <w:r>
              <w:rPr>
                <w:noProof/>
                <w:lang w:eastAsia="ja-JP"/>
              </w:rPr>
              <w:lastRenderedPageBreak/>
              <w:drawing>
                <wp:inline distT="0" distB="0" distL="0" distR="0" wp14:anchorId="74DF798D" wp14:editId="7D13B56E">
                  <wp:extent cx="5554980" cy="3423418"/>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2" t="21195" r="67156" b="31003"/>
                          <a:stretch/>
                        </pic:blipFill>
                        <pic:spPr bwMode="auto">
                          <a:xfrm>
                            <a:off x="0" y="0"/>
                            <a:ext cx="5571721" cy="3433735"/>
                          </a:xfrm>
                          <a:prstGeom prst="rect">
                            <a:avLst/>
                          </a:prstGeom>
                          <a:ln>
                            <a:noFill/>
                          </a:ln>
                          <a:extLst>
                            <a:ext uri="{53640926-AAD7-44D8-BBD7-CCE9431645EC}">
                              <a14:shadowObscured xmlns:a14="http://schemas.microsoft.com/office/drawing/2010/main"/>
                            </a:ext>
                          </a:extLst>
                        </pic:spPr>
                      </pic:pic>
                    </a:graphicData>
                  </a:graphic>
                </wp:inline>
              </w:drawing>
            </w:r>
          </w:p>
          <w:p w:rsidR="008E6754" w:rsidRDefault="001056B8">
            <w:pPr>
              <w:tabs>
                <w:tab w:val="left" w:pos="560"/>
                <w:tab w:val="left" w:pos="1120"/>
              </w:tabs>
              <w:spacing w:before="120" w:after="120"/>
              <w:rPr>
                <w:rFonts w:ascii="Calibri" w:hAnsi="Calibri" w:cs="Calibri"/>
              </w:rPr>
            </w:pPr>
            <w:r>
              <w:rPr>
                <w:rFonts w:ascii="Calibri" w:hAnsi="Calibri" w:cs="Calibri"/>
              </w:rPr>
              <w:t xml:space="preserve">Montrer ensuite programme python pour </w:t>
            </w:r>
            <w:proofErr w:type="spellStart"/>
            <w:r>
              <w:rPr>
                <w:rFonts w:ascii="Calibri" w:hAnsi="Calibri" w:cs="Calibri"/>
              </w:rPr>
              <w:t>illlustre</w:t>
            </w:r>
            <w:proofErr w:type="spellEnd"/>
            <w:r>
              <w:rPr>
                <w:rFonts w:ascii="Calibri" w:hAnsi="Calibri" w:cs="Calibri"/>
              </w:rPr>
              <w:t xml:space="preserve"> variation du facteur de forme et le facteur de structure.</w:t>
            </w:r>
          </w:p>
          <w:p w:rsidR="00F41775" w:rsidRPr="00452AC7" w:rsidRDefault="00452AC7">
            <w:pPr>
              <w:tabs>
                <w:tab w:val="left" w:pos="560"/>
                <w:tab w:val="left" w:pos="1120"/>
              </w:tabs>
              <w:spacing w:before="120" w:after="120"/>
              <w:rPr>
                <w:rFonts w:ascii="Calibri" w:hAnsi="Calibri" w:cs="Calibri"/>
                <w:b/>
              </w:rPr>
            </w:pPr>
            <w:r w:rsidRPr="00452AC7">
              <w:rPr>
                <w:rFonts w:ascii="Calibri" w:hAnsi="Calibri" w:cs="Calibri"/>
                <w:b/>
              </w:rPr>
              <w:t xml:space="preserve">Pourquoi n’a-t-on pas de terme en </w:t>
            </w:r>
            <w:proofErr w:type="spellStart"/>
            <w:proofErr w:type="gramStart"/>
            <w:r w:rsidRPr="00452AC7">
              <w:rPr>
                <w:rFonts w:ascii="Calibri" w:hAnsi="Calibri" w:cs="Calibri"/>
                <w:b/>
              </w:rPr>
              <w:t>e</w:t>
            </w:r>
            <w:r w:rsidR="007C1773">
              <w:rPr>
                <w:rFonts w:ascii="Calibri" w:hAnsi="Calibri" w:cs="Calibri"/>
                <w:b/>
              </w:rPr>
              <w:t>xp</w:t>
            </w:r>
            <w:proofErr w:type="spellEnd"/>
            <w:r w:rsidR="007C1773">
              <w:rPr>
                <w:rFonts w:ascii="Calibri" w:hAnsi="Calibri" w:cs="Calibri"/>
                <w:b/>
              </w:rPr>
              <w:t>(</w:t>
            </w:r>
            <w:proofErr w:type="gramEnd"/>
            <w:r w:rsidR="007C1773">
              <w:rPr>
                <w:rFonts w:ascii="Calibri" w:hAnsi="Calibri" w:cs="Calibri"/>
                <w:b/>
              </w:rPr>
              <w:t xml:space="preserve">i </w:t>
            </w:r>
            <w:proofErr w:type="spellStart"/>
            <w:r w:rsidR="007C1773">
              <w:rPr>
                <w:rFonts w:ascii="Calibri" w:hAnsi="Calibri" w:cs="Calibri"/>
                <w:b/>
              </w:rPr>
              <w:t>k.r</w:t>
            </w:r>
            <w:proofErr w:type="spellEnd"/>
            <w:r w:rsidR="007C1773">
              <w:rPr>
                <w:rFonts w:ascii="Calibri" w:hAnsi="Calibri" w:cs="Calibri"/>
                <w:b/>
              </w:rPr>
              <w:t xml:space="preserve">) pour la démo ? </w:t>
            </w:r>
            <w:r w:rsidR="00F41775" w:rsidRPr="00F41775">
              <w:rPr>
                <w:rFonts w:ascii="Calibri" w:hAnsi="Calibri" w:cs="Calibri"/>
                <w:b/>
              </w:rPr>
              <w:t xml:space="preserve">on a une différence de marche sur un même plan de front. C’est pour ça qu’on a pas de terme en </w:t>
            </w:r>
            <w:proofErr w:type="spellStart"/>
            <w:proofErr w:type="gramStart"/>
            <w:r w:rsidR="00F41775" w:rsidRPr="00F41775">
              <w:rPr>
                <w:rFonts w:ascii="Calibri" w:hAnsi="Calibri" w:cs="Calibri"/>
                <w:b/>
              </w:rPr>
              <w:t>exp</w:t>
            </w:r>
            <w:proofErr w:type="spellEnd"/>
            <w:r w:rsidR="00F41775" w:rsidRPr="00F41775">
              <w:rPr>
                <w:rFonts w:ascii="Calibri" w:hAnsi="Calibri" w:cs="Calibri"/>
                <w:b/>
              </w:rPr>
              <w:t>(</w:t>
            </w:r>
            <w:proofErr w:type="gramEnd"/>
            <w:r w:rsidR="00F41775" w:rsidRPr="00F41775">
              <w:rPr>
                <w:rFonts w:ascii="Calibri" w:hAnsi="Calibri" w:cs="Calibri"/>
                <w:b/>
              </w:rPr>
              <w:t xml:space="preserve">i </w:t>
            </w:r>
            <w:proofErr w:type="spellStart"/>
            <w:r w:rsidR="00F41775" w:rsidRPr="00F41775">
              <w:rPr>
                <w:rFonts w:ascii="Calibri" w:hAnsi="Calibri" w:cs="Calibri"/>
                <w:b/>
              </w:rPr>
              <w:t>k.r</w:t>
            </w:r>
            <w:proofErr w:type="spellEnd"/>
            <w:r w:rsidR="00F41775" w:rsidRPr="00F41775">
              <w:rPr>
                <w:rFonts w:ascii="Calibri" w:hAnsi="Calibri" w:cs="Calibri"/>
                <w:b/>
              </w:rPr>
              <w:t>)</w:t>
            </w:r>
          </w:p>
          <w:p w:rsidR="00E27FAE" w:rsidRDefault="00E27FAE">
            <w:pPr>
              <w:numPr>
                <w:ilvl w:val="0"/>
                <w:numId w:val="2"/>
              </w:numPr>
              <w:tabs>
                <w:tab w:val="left" w:pos="560"/>
                <w:tab w:val="left" w:pos="1120"/>
              </w:tabs>
              <w:spacing w:before="120" w:after="120"/>
              <w:rPr>
                <w:rFonts w:ascii="Calibri" w:hAnsi="Calibri" w:cs="Calibri"/>
              </w:rPr>
            </w:pPr>
            <w:r>
              <w:rPr>
                <w:rFonts w:ascii="Calibri" w:hAnsi="Calibri" w:cs="Calibri"/>
                <w:b/>
              </w:rPr>
              <w:t xml:space="preserve">Application à la spectroscopie (voir </w:t>
            </w:r>
            <w:proofErr w:type="spellStart"/>
            <w:r>
              <w:rPr>
                <w:rFonts w:ascii="Calibri" w:hAnsi="Calibri" w:cs="Calibri"/>
                <w:b/>
              </w:rPr>
              <w:t>Houard</w:t>
            </w:r>
            <w:proofErr w:type="spellEnd"/>
            <w:r>
              <w:rPr>
                <w:rFonts w:ascii="Calibri" w:hAnsi="Calibri" w:cs="Calibri"/>
                <w:b/>
              </w:rPr>
              <w:t xml:space="preserve"> p.323)</w:t>
            </w:r>
          </w:p>
          <w:p w:rsidR="00E27FAE" w:rsidRDefault="00E27FAE">
            <w:pPr>
              <w:tabs>
                <w:tab w:val="left" w:pos="560"/>
                <w:tab w:val="left" w:pos="1120"/>
              </w:tabs>
              <w:spacing w:before="120" w:after="120"/>
              <w:rPr>
                <w:rFonts w:ascii="Calibri" w:hAnsi="Calibri" w:cs="Calibri"/>
              </w:rPr>
            </w:pPr>
            <w:r>
              <w:rPr>
                <w:rFonts w:ascii="Calibri" w:hAnsi="Calibri" w:cs="Calibri"/>
              </w:rPr>
              <w:t xml:space="preserve">On peut connaître des propriétés de la source à partir de l’objet diffractant. Définition du pouvoir de résolution R = </w:t>
            </w:r>
            <w:r>
              <w:rPr>
                <w:rFonts w:ascii="Symbol" w:hAnsi="Symbol" w:cs="Calibri"/>
              </w:rPr>
              <w:t></w:t>
            </w:r>
            <w:r>
              <w:rPr>
                <w:rFonts w:ascii="Symbol" w:hAnsi="Symbol" w:cs="Calibri"/>
              </w:rPr>
              <w:t></w:t>
            </w:r>
            <w:r>
              <w:rPr>
                <w:rFonts w:ascii="Symbol" w:hAnsi="Symbol" w:cs="Calibri"/>
              </w:rPr>
              <w:t></w:t>
            </w:r>
            <w:r>
              <w:rPr>
                <w:rFonts w:ascii="Symbol" w:hAnsi="Symbol" w:cs="Calibri"/>
              </w:rPr>
              <w:t></w:t>
            </w:r>
            <w:r>
              <w:rPr>
                <w:rFonts w:ascii="Calibri" w:hAnsi="Calibri" w:cs="Calibri"/>
              </w:rPr>
              <w:t>. Dire qu’on se sert du critère de Rayleigh pour montrer que R = p*N avec N le nombre de traits éclairés (je n’ai pas fait la démo mais il faut savoir la faire).</w:t>
            </w:r>
          </w:p>
          <w:p w:rsidR="0027007B" w:rsidRDefault="0027007B">
            <w:pPr>
              <w:tabs>
                <w:tab w:val="left" w:pos="560"/>
                <w:tab w:val="left" w:pos="1120"/>
              </w:tabs>
              <w:spacing w:before="120" w:after="120"/>
              <w:rPr>
                <w:rFonts w:ascii="Calibri" w:hAnsi="Calibri" w:cs="Calibri"/>
              </w:rPr>
            </w:pPr>
            <w:r>
              <w:rPr>
                <w:noProof/>
                <w:lang w:eastAsia="ja-JP"/>
              </w:rPr>
              <w:lastRenderedPageBreak/>
              <w:drawing>
                <wp:inline distT="0" distB="0" distL="0" distR="0" wp14:anchorId="649BBB9F" wp14:editId="4917EE21">
                  <wp:extent cx="5189220" cy="3547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779" t="25253" r="69185" b="26043"/>
                          <a:stretch/>
                        </pic:blipFill>
                        <pic:spPr bwMode="auto">
                          <a:xfrm>
                            <a:off x="0" y="0"/>
                            <a:ext cx="5197430" cy="3552674"/>
                          </a:xfrm>
                          <a:prstGeom prst="rect">
                            <a:avLst/>
                          </a:prstGeom>
                          <a:ln>
                            <a:noFill/>
                          </a:ln>
                          <a:extLst>
                            <a:ext uri="{53640926-AAD7-44D8-BBD7-CCE9431645EC}">
                              <a14:shadowObscured xmlns:a14="http://schemas.microsoft.com/office/drawing/2010/main"/>
                            </a:ext>
                          </a:extLst>
                        </pic:spPr>
                      </pic:pic>
                    </a:graphicData>
                  </a:graphic>
                </wp:inline>
              </w:drawing>
            </w:r>
          </w:p>
          <w:p w:rsidR="00E27FAE" w:rsidRPr="00FF6B3E" w:rsidRDefault="00ED2CBC">
            <w:pPr>
              <w:tabs>
                <w:tab w:val="left" w:pos="560"/>
                <w:tab w:val="left" w:pos="1120"/>
              </w:tabs>
              <w:spacing w:before="120" w:after="120"/>
              <w:rPr>
                <w:rFonts w:ascii="Calibri" w:hAnsi="Calibri" w:cs="Calibri"/>
                <w:highlight w:val="yellow"/>
              </w:rPr>
            </w:pPr>
            <w:r w:rsidRPr="00FF6B3E">
              <w:rPr>
                <w:rFonts w:ascii="Calibri" w:hAnsi="Calibri" w:cs="Calibri"/>
                <w:highlight w:val="yellow"/>
              </w:rPr>
              <w:t>ODG : L = 2,5</w:t>
            </w:r>
          </w:p>
          <w:p w:rsidR="00ED2CBC" w:rsidRPr="00FF6B3E" w:rsidRDefault="00ED2CBC">
            <w:pPr>
              <w:tabs>
                <w:tab w:val="left" w:pos="560"/>
                <w:tab w:val="left" w:pos="1120"/>
              </w:tabs>
              <w:spacing w:before="120" w:after="120"/>
              <w:rPr>
                <w:rFonts w:ascii="Calibri" w:hAnsi="Calibri" w:cs="Calibri"/>
                <w:highlight w:val="yellow"/>
              </w:rPr>
            </w:pPr>
            <w:r w:rsidRPr="00FF6B3E">
              <w:rPr>
                <w:rFonts w:ascii="Calibri" w:hAnsi="Calibri" w:cs="Calibri"/>
                <w:highlight w:val="yellow"/>
              </w:rPr>
              <w:t>500traits/mm</w:t>
            </w:r>
          </w:p>
          <w:p w:rsidR="00ED2CBC" w:rsidRPr="00FF6B3E" w:rsidRDefault="00ED2CBC">
            <w:pPr>
              <w:tabs>
                <w:tab w:val="left" w:pos="560"/>
                <w:tab w:val="left" w:pos="1120"/>
              </w:tabs>
              <w:spacing w:before="120" w:after="120"/>
              <w:rPr>
                <w:rFonts w:ascii="Calibri" w:hAnsi="Calibri" w:cs="Calibri"/>
                <w:highlight w:val="yellow"/>
              </w:rPr>
            </w:pPr>
            <w:r w:rsidRPr="00FF6B3E">
              <w:rPr>
                <w:rFonts w:ascii="Calibri" w:hAnsi="Calibri" w:cs="Calibri"/>
                <w:highlight w:val="yellow"/>
              </w:rPr>
              <w:t>P = 2</w:t>
            </w:r>
          </w:p>
          <w:p w:rsidR="00ED2CBC" w:rsidRPr="00FF6B3E" w:rsidRDefault="00ED2CBC">
            <w:pPr>
              <w:tabs>
                <w:tab w:val="left" w:pos="560"/>
                <w:tab w:val="left" w:pos="1120"/>
              </w:tabs>
              <w:spacing w:before="120" w:after="120"/>
              <w:rPr>
                <w:rFonts w:ascii="Calibri" w:hAnsi="Calibri" w:cs="Calibri"/>
                <w:highlight w:val="yellow"/>
              </w:rPr>
            </w:pPr>
            <w:r w:rsidRPr="00FF6B3E">
              <w:rPr>
                <w:rFonts w:ascii="Calibri" w:hAnsi="Calibri" w:cs="Calibri"/>
                <w:highlight w:val="yellow"/>
              </w:rPr>
              <w:t>Lambda = 500 nm</w:t>
            </w:r>
          </w:p>
          <w:p w:rsidR="00ED2CBC" w:rsidRDefault="00ED2CBC">
            <w:pPr>
              <w:tabs>
                <w:tab w:val="left" w:pos="560"/>
                <w:tab w:val="left" w:pos="1120"/>
              </w:tabs>
              <w:spacing w:before="120" w:after="120"/>
              <w:rPr>
                <w:rFonts w:ascii="Calibri" w:hAnsi="Calibri" w:cs="Calibri"/>
              </w:rPr>
            </w:pPr>
            <w:r w:rsidRPr="00FF6B3E">
              <w:rPr>
                <w:rFonts w:ascii="Calibri" w:hAnsi="Calibri" w:cs="Calibri"/>
                <w:highlight w:val="yellow"/>
              </w:rPr>
              <w:t xml:space="preserve">R=2500 donc </w:t>
            </w:r>
            <w:proofErr w:type="spellStart"/>
            <w:r w:rsidRPr="00FF6B3E">
              <w:rPr>
                <w:rFonts w:ascii="Calibri" w:hAnsi="Calibri" w:cs="Calibri"/>
                <w:highlight w:val="yellow"/>
              </w:rPr>
              <w:t>deltalambda</w:t>
            </w:r>
            <w:proofErr w:type="spellEnd"/>
            <w:r w:rsidRPr="00FF6B3E">
              <w:rPr>
                <w:rFonts w:ascii="Calibri" w:hAnsi="Calibri" w:cs="Calibri"/>
                <w:highlight w:val="yellow"/>
              </w:rPr>
              <w:t xml:space="preserve"> =- 0.02 nm</w:t>
            </w:r>
          </w:p>
          <w:p w:rsidR="00E27FAE" w:rsidRDefault="00E27FAE">
            <w:pPr>
              <w:tabs>
                <w:tab w:val="left" w:pos="560"/>
                <w:tab w:val="left" w:pos="1120"/>
              </w:tabs>
              <w:spacing w:before="120" w:after="120"/>
              <w:rPr>
                <w:rFonts w:ascii="Calibri" w:hAnsi="Calibri" w:cs="Calibri"/>
                <w:b/>
              </w:rPr>
            </w:pPr>
            <w:r>
              <w:rPr>
                <w:rFonts w:ascii="Calibri" w:hAnsi="Calibri" w:cs="Calibri"/>
              </w:rPr>
              <w:t xml:space="preserve">Donner un ordre de grandeur pour R et </w:t>
            </w:r>
            <w:r>
              <w:rPr>
                <w:rFonts w:ascii="Symbol" w:hAnsi="Symbol" w:cs="Calibri"/>
              </w:rPr>
              <w:t></w:t>
            </w:r>
            <w:r>
              <w:rPr>
                <w:rFonts w:ascii="Symbol" w:hAnsi="Symbol" w:cs="Calibri"/>
              </w:rPr>
              <w:t></w:t>
            </w:r>
            <w:r>
              <w:rPr>
                <w:rFonts w:ascii="Symbol" w:hAnsi="Symbol" w:cs="Calibri"/>
              </w:rPr>
              <w:t></w:t>
            </w:r>
            <w:r>
              <w:rPr>
                <w:rFonts w:ascii="Symbol" w:hAnsi="Symbol" w:cs="Calibri"/>
              </w:rPr>
              <w:t></w:t>
            </w:r>
            <w:r>
              <w:rPr>
                <w:rFonts w:ascii="Calibri" w:hAnsi="Calibri" w:cs="Calibri"/>
              </w:rPr>
              <w:t xml:space="preserve">on peut observer le doublet du </w:t>
            </w:r>
            <w:r w:rsidR="00186CD0">
              <w:rPr>
                <w:rFonts w:ascii="Calibri" w:hAnsi="Calibri" w:cs="Calibri"/>
              </w:rPr>
              <w:t>sodium</w:t>
            </w:r>
            <w:r>
              <w:rPr>
                <w:rFonts w:ascii="Calibri" w:hAnsi="Calibri" w:cs="Calibri"/>
              </w:rPr>
              <w:t xml:space="preserve"> ! Le montrer si on a le temps). </w:t>
            </w:r>
          </w:p>
          <w:p w:rsidR="00E27FAE" w:rsidRDefault="00E27FAE">
            <w:pPr>
              <w:numPr>
                <w:ilvl w:val="0"/>
                <w:numId w:val="4"/>
              </w:numPr>
              <w:tabs>
                <w:tab w:val="left" w:pos="560"/>
                <w:tab w:val="left" w:pos="1120"/>
              </w:tabs>
              <w:spacing w:before="120" w:after="120"/>
              <w:rPr>
                <w:rFonts w:ascii="Calibri" w:hAnsi="Calibri" w:cs="Calibri"/>
                <w:b/>
              </w:rPr>
            </w:pPr>
            <w:r>
              <w:rPr>
                <w:rFonts w:ascii="Calibri" w:hAnsi="Calibri" w:cs="Calibri"/>
                <w:b/>
              </w:rPr>
              <w:t>Diffraction par des structures cristallines (voir Ashcroft)</w:t>
            </w:r>
          </w:p>
          <w:p w:rsidR="00E27FAE" w:rsidRDefault="00E27FAE">
            <w:pPr>
              <w:numPr>
                <w:ilvl w:val="0"/>
                <w:numId w:val="3"/>
              </w:numPr>
              <w:tabs>
                <w:tab w:val="left" w:pos="560"/>
                <w:tab w:val="left" w:pos="1120"/>
              </w:tabs>
              <w:spacing w:before="120" w:after="120"/>
              <w:rPr>
                <w:rFonts w:ascii="Calibri" w:hAnsi="Calibri" w:cs="Calibri"/>
              </w:rPr>
            </w:pPr>
            <w:r>
              <w:rPr>
                <w:rFonts w:ascii="Calibri" w:hAnsi="Calibri" w:cs="Calibri"/>
                <w:b/>
              </w:rPr>
              <w:t>Réseaux cristallins</w:t>
            </w:r>
            <w:r w:rsidR="003F06AB">
              <w:rPr>
                <w:rFonts w:ascii="Calibri" w:hAnsi="Calibri" w:cs="Calibri"/>
                <w:b/>
              </w:rPr>
              <w:t xml:space="preserve"> </w:t>
            </w:r>
            <w:r w:rsidR="003F06AB" w:rsidRPr="00600390">
              <w:rPr>
                <w:rFonts w:ascii="Calibri" w:hAnsi="Calibri" w:cs="Calibri"/>
                <w:b/>
                <w:highlight w:val="yellow"/>
              </w:rPr>
              <w:t xml:space="preserve">(à </w:t>
            </w:r>
            <w:proofErr w:type="spellStart"/>
            <w:r w:rsidR="003F06AB" w:rsidRPr="00600390">
              <w:rPr>
                <w:rFonts w:ascii="Calibri" w:hAnsi="Calibri" w:cs="Calibri"/>
                <w:b/>
                <w:highlight w:val="yellow"/>
              </w:rPr>
              <w:t>verifier</w:t>
            </w:r>
            <w:proofErr w:type="spellEnd"/>
            <w:r w:rsidR="003F06AB" w:rsidRPr="00600390">
              <w:rPr>
                <w:rFonts w:ascii="Calibri" w:hAnsi="Calibri" w:cs="Calibri"/>
                <w:b/>
                <w:highlight w:val="yellow"/>
              </w:rPr>
              <w:t xml:space="preserve"> cette partie</w:t>
            </w:r>
            <w:r w:rsidR="003F06AB">
              <w:rPr>
                <w:rFonts w:ascii="Calibri" w:hAnsi="Calibri" w:cs="Calibri"/>
                <w:b/>
              </w:rPr>
              <w:t>)</w:t>
            </w:r>
          </w:p>
          <w:p w:rsidR="00C425F2" w:rsidRDefault="00E27FAE">
            <w:pPr>
              <w:tabs>
                <w:tab w:val="left" w:pos="560"/>
                <w:tab w:val="left" w:pos="1120"/>
              </w:tabs>
              <w:spacing w:before="120" w:after="120"/>
              <w:rPr>
                <w:rFonts w:ascii="Calibri" w:hAnsi="Calibri" w:cs="Calibri"/>
              </w:rPr>
            </w:pPr>
            <w:r>
              <w:rPr>
                <w:rFonts w:ascii="Calibri" w:hAnsi="Calibri" w:cs="Calibri"/>
              </w:rPr>
              <w:t>Définition d’un cristal</w:t>
            </w:r>
            <w:r w:rsidR="008C1C58">
              <w:rPr>
                <w:rFonts w:ascii="Calibri" w:hAnsi="Calibri" w:cs="Calibri"/>
              </w:rPr>
              <w:t xml:space="preserve"> : </w:t>
            </w:r>
            <w:r w:rsidR="00C425F2">
              <w:rPr>
                <w:rFonts w:ascii="Calibri" w:hAnsi="Calibri" w:cs="Calibri"/>
              </w:rPr>
              <w:t xml:space="preserve">Solide dont les constituants sont assemblés de manière </w:t>
            </w:r>
            <w:r w:rsidR="00C554B4" w:rsidRPr="00C554B4">
              <w:rPr>
                <w:rFonts w:ascii="Calibri" w:hAnsi="Calibri" w:cs="Calibri"/>
                <w:b/>
                <w:u w:val="single"/>
              </w:rPr>
              <w:t>PÉRIODIQUE</w:t>
            </w:r>
            <w:r w:rsidR="00C425F2">
              <w:rPr>
                <w:rFonts w:ascii="Calibri" w:hAnsi="Calibri" w:cs="Calibri"/>
              </w:rPr>
              <w:t>.</w:t>
            </w:r>
            <w:r w:rsidR="008C1C58">
              <w:rPr>
                <w:rFonts w:ascii="Calibri" w:hAnsi="Calibri" w:cs="Calibri"/>
              </w:rPr>
              <w:t xml:space="preserve"> (en opposition au verre, solide amorphe)</w:t>
            </w:r>
            <w:r w:rsidR="003631ED">
              <w:rPr>
                <w:rFonts w:ascii="Calibri" w:hAnsi="Calibri" w:cs="Calibri"/>
              </w:rPr>
              <w:t>.</w:t>
            </w:r>
          </w:p>
          <w:p w:rsidR="003631ED" w:rsidRPr="00794D3D" w:rsidRDefault="003631ED">
            <w:pPr>
              <w:tabs>
                <w:tab w:val="left" w:pos="560"/>
                <w:tab w:val="left" w:pos="1120"/>
              </w:tabs>
              <w:spacing w:before="120" w:after="120"/>
              <w:rPr>
                <w:rFonts w:ascii="Calibri" w:hAnsi="Calibri" w:cs="Calibri"/>
                <w:i/>
              </w:rPr>
            </w:pPr>
            <w:proofErr w:type="spellStart"/>
            <w:r w:rsidRPr="00794D3D">
              <w:rPr>
                <w:rFonts w:ascii="Calibri" w:hAnsi="Calibri" w:cs="Calibri"/>
                <w:i/>
              </w:rPr>
              <w:t>Rq</w:t>
            </w:r>
            <w:proofErr w:type="spellEnd"/>
            <w:r w:rsidRPr="00794D3D">
              <w:rPr>
                <w:rFonts w:ascii="Calibri" w:hAnsi="Calibri" w:cs="Calibri"/>
                <w:i/>
              </w:rPr>
              <w:t xml:space="preserve">. Un métal peut aussi être un </w:t>
            </w:r>
            <w:proofErr w:type="spellStart"/>
            <w:r w:rsidRPr="00794D3D">
              <w:rPr>
                <w:rFonts w:ascii="Calibri" w:hAnsi="Calibri" w:cs="Calibri"/>
                <w:i/>
              </w:rPr>
              <w:t>crystal</w:t>
            </w:r>
            <w:proofErr w:type="spellEnd"/>
            <w:r w:rsidRPr="00794D3D">
              <w:rPr>
                <w:rFonts w:ascii="Calibri" w:hAnsi="Calibri" w:cs="Calibri"/>
                <w:i/>
              </w:rPr>
              <w:t>.</w:t>
            </w:r>
          </w:p>
          <w:p w:rsidR="00C425F2" w:rsidRDefault="00C425F2">
            <w:pPr>
              <w:tabs>
                <w:tab w:val="left" w:pos="560"/>
                <w:tab w:val="left" w:pos="1120"/>
              </w:tabs>
              <w:spacing w:before="120" w:after="120"/>
              <w:rPr>
                <w:rFonts w:ascii="Calibri" w:hAnsi="Calibri" w:cs="Calibri"/>
              </w:rPr>
            </w:pPr>
          </w:p>
          <w:p w:rsidR="005A2971" w:rsidRDefault="005A2971">
            <w:pPr>
              <w:tabs>
                <w:tab w:val="left" w:pos="560"/>
                <w:tab w:val="left" w:pos="1120"/>
              </w:tabs>
              <w:spacing w:before="120" w:after="120"/>
              <w:rPr>
                <w:rFonts w:ascii="Calibri" w:hAnsi="Calibri" w:cs="Calibri"/>
              </w:rPr>
            </w:pPr>
            <w:r>
              <w:rPr>
                <w:noProof/>
                <w:lang w:eastAsia="ja-JP"/>
              </w:rPr>
              <w:lastRenderedPageBreak/>
              <w:drawing>
                <wp:inline distT="0" distB="0" distL="0" distR="0" wp14:anchorId="4CAB95D7" wp14:editId="22E65C36">
                  <wp:extent cx="5608320" cy="342368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05" t="23901" r="67283" b="28749"/>
                          <a:stretch/>
                        </pic:blipFill>
                        <pic:spPr bwMode="auto">
                          <a:xfrm>
                            <a:off x="0" y="0"/>
                            <a:ext cx="5625448" cy="3434140"/>
                          </a:xfrm>
                          <a:prstGeom prst="rect">
                            <a:avLst/>
                          </a:prstGeom>
                          <a:ln>
                            <a:noFill/>
                          </a:ln>
                          <a:extLst>
                            <a:ext uri="{53640926-AAD7-44D8-BBD7-CCE9431645EC}">
                              <a14:shadowObscured xmlns:a14="http://schemas.microsoft.com/office/drawing/2010/main"/>
                            </a:ext>
                          </a:extLst>
                        </pic:spPr>
                      </pic:pic>
                    </a:graphicData>
                  </a:graphic>
                </wp:inline>
              </w:drawing>
            </w:r>
          </w:p>
          <w:p w:rsidR="008723DC" w:rsidRDefault="00E27FAE">
            <w:pPr>
              <w:tabs>
                <w:tab w:val="left" w:pos="560"/>
                <w:tab w:val="left" w:pos="1120"/>
              </w:tabs>
              <w:spacing w:before="120" w:after="120"/>
              <w:rPr>
                <w:rFonts w:ascii="Calibri" w:hAnsi="Calibri" w:cs="Calibri"/>
              </w:rPr>
            </w:pPr>
            <w:r>
              <w:rPr>
                <w:rFonts w:ascii="Calibri" w:hAnsi="Calibri" w:cs="Calibri"/>
              </w:rPr>
              <w:t>Modélisation par un réseau de Bravais. Préciser qu’on a déjà vu des réseaux de Bravais 3D en chimie (structure CFC, HC…).</w:t>
            </w:r>
          </w:p>
          <w:p w:rsidR="008723DC" w:rsidRDefault="008723DC">
            <w:pPr>
              <w:tabs>
                <w:tab w:val="left" w:pos="560"/>
                <w:tab w:val="left" w:pos="1120"/>
              </w:tabs>
              <w:spacing w:before="120" w:after="120"/>
              <w:rPr>
                <w:rFonts w:ascii="Calibri" w:hAnsi="Calibri" w:cs="Calibri"/>
                <w:b/>
              </w:rPr>
            </w:pPr>
            <w:r>
              <w:rPr>
                <w:rFonts w:ascii="Calibri" w:hAnsi="Calibri" w:cs="Calibri"/>
              </w:rPr>
              <w:t xml:space="preserve">Une onde sera </w:t>
            </w:r>
            <w:proofErr w:type="gramStart"/>
            <w:r>
              <w:rPr>
                <w:rFonts w:ascii="Calibri" w:hAnsi="Calibri" w:cs="Calibri"/>
              </w:rPr>
              <w:t>diffracté</w:t>
            </w:r>
            <w:proofErr w:type="gramEnd"/>
            <w:r>
              <w:rPr>
                <w:rFonts w:ascii="Calibri" w:hAnsi="Calibri" w:cs="Calibri"/>
              </w:rPr>
              <w:t xml:space="preserve"> sur ces structures </w:t>
            </w:r>
            <w:proofErr w:type="spellStart"/>
            <w:r>
              <w:rPr>
                <w:rFonts w:ascii="Calibri" w:hAnsi="Calibri" w:cs="Calibri"/>
              </w:rPr>
              <w:t>periodiques</w:t>
            </w:r>
            <w:proofErr w:type="spellEnd"/>
          </w:p>
          <w:p w:rsidR="00E27FAE" w:rsidRDefault="00E27FAE">
            <w:pPr>
              <w:numPr>
                <w:ilvl w:val="0"/>
                <w:numId w:val="3"/>
              </w:numPr>
              <w:tabs>
                <w:tab w:val="left" w:pos="560"/>
                <w:tab w:val="left" w:pos="1120"/>
              </w:tabs>
              <w:spacing w:before="120" w:after="120"/>
              <w:rPr>
                <w:rFonts w:ascii="Calibri" w:hAnsi="Calibri" w:cs="Calibri"/>
              </w:rPr>
            </w:pPr>
            <w:r>
              <w:rPr>
                <w:rFonts w:ascii="Calibri" w:hAnsi="Calibri" w:cs="Calibri"/>
                <w:b/>
              </w:rPr>
              <w:t>Diffraction par des Rayons X (Ashcroft)</w:t>
            </w:r>
          </w:p>
          <w:p w:rsidR="00E27FAE" w:rsidRDefault="00E27FAE">
            <w:pPr>
              <w:tabs>
                <w:tab w:val="left" w:pos="560"/>
                <w:tab w:val="left" w:pos="1120"/>
              </w:tabs>
              <w:spacing w:before="120" w:after="120"/>
              <w:rPr>
                <w:rFonts w:ascii="Calibri" w:hAnsi="Calibri" w:cs="Calibri"/>
              </w:rPr>
            </w:pPr>
            <w:r>
              <w:rPr>
                <w:rFonts w:ascii="Calibri" w:hAnsi="Calibri" w:cs="Calibri"/>
              </w:rPr>
              <w:t>On considère un cristal composé de plans d’ions parallèles séparés d’une distance d. Démontrer la condition de Bragg</w:t>
            </w:r>
            <w:r w:rsidR="008723DC">
              <w:rPr>
                <w:rFonts w:ascii="Calibri" w:hAnsi="Calibri" w:cs="Calibri"/>
              </w:rPr>
              <w:t xml:space="preserve"> (père et fils</w:t>
            </w:r>
            <w:r w:rsidR="00BA4D68">
              <w:rPr>
                <w:rFonts w:ascii="Calibri" w:hAnsi="Calibri" w:cs="Calibri"/>
              </w:rPr>
              <w:t xml:space="preserve">, prix </w:t>
            </w:r>
            <w:proofErr w:type="spellStart"/>
            <w:r w:rsidR="00BA4D68">
              <w:rPr>
                <w:rFonts w:ascii="Calibri" w:hAnsi="Calibri" w:cs="Calibri"/>
              </w:rPr>
              <w:t>nobel</w:t>
            </w:r>
            <w:proofErr w:type="spellEnd"/>
            <w:r w:rsidR="00BA4D68">
              <w:rPr>
                <w:rFonts w:ascii="Calibri" w:hAnsi="Calibri" w:cs="Calibri"/>
              </w:rPr>
              <w:t xml:space="preserve"> 1913</w:t>
            </w:r>
            <w:r w:rsidR="008723DC">
              <w:rPr>
                <w:rFonts w:ascii="Calibri" w:hAnsi="Calibri" w:cs="Calibri"/>
              </w:rPr>
              <w:t>)</w:t>
            </w:r>
            <w:r>
              <w:rPr>
                <w:rFonts w:ascii="Calibri" w:hAnsi="Calibri" w:cs="Calibri"/>
              </w:rPr>
              <w:t>.</w:t>
            </w:r>
          </w:p>
          <w:p w:rsidR="00BA4D68" w:rsidRDefault="00BA4D68">
            <w:pPr>
              <w:tabs>
                <w:tab w:val="left" w:pos="560"/>
                <w:tab w:val="left" w:pos="1120"/>
              </w:tabs>
              <w:spacing w:before="120" w:after="120"/>
              <w:rPr>
                <w:rFonts w:ascii="Calibri" w:hAnsi="Calibri" w:cs="Calibri"/>
              </w:rPr>
            </w:pPr>
            <w:proofErr w:type="spellStart"/>
            <w:r>
              <w:rPr>
                <w:rFonts w:ascii="Calibri" w:hAnsi="Calibri" w:cs="Calibri"/>
              </w:rPr>
              <w:t>Chque</w:t>
            </w:r>
            <w:proofErr w:type="spellEnd"/>
            <w:r>
              <w:rPr>
                <w:rFonts w:ascii="Calibri" w:hAnsi="Calibri" w:cs="Calibri"/>
              </w:rPr>
              <w:t xml:space="preserve"> couche d’atomes se comporte comme un </w:t>
            </w:r>
            <w:proofErr w:type="spellStart"/>
            <w:r>
              <w:rPr>
                <w:rFonts w:ascii="Calibri" w:hAnsi="Calibri" w:cs="Calibri"/>
              </w:rPr>
              <w:t>reseau</w:t>
            </w:r>
            <w:proofErr w:type="spellEnd"/>
            <w:r>
              <w:rPr>
                <w:rFonts w:ascii="Calibri" w:hAnsi="Calibri" w:cs="Calibri"/>
              </w:rPr>
              <w:t xml:space="preserve"> plan</w:t>
            </w:r>
            <w:r w:rsidR="00C842F4">
              <w:rPr>
                <w:rFonts w:ascii="Calibri" w:hAnsi="Calibri" w:cs="Calibri"/>
              </w:rPr>
              <w:t>.</w:t>
            </w:r>
          </w:p>
          <w:p w:rsidR="00B035C0" w:rsidRDefault="00600390">
            <w:pPr>
              <w:tabs>
                <w:tab w:val="left" w:pos="560"/>
                <w:tab w:val="left" w:pos="1120"/>
              </w:tabs>
              <w:spacing w:before="120" w:after="120"/>
              <w:rPr>
                <w:rFonts w:ascii="Calibri" w:hAnsi="Calibri" w:cs="Calibri"/>
              </w:rPr>
            </w:pPr>
            <w:r>
              <w:rPr>
                <w:noProof/>
                <w:lang w:eastAsia="ja-JP"/>
              </w:rPr>
              <w:lastRenderedPageBreak/>
              <w:drawing>
                <wp:inline distT="0" distB="0" distL="0" distR="0" wp14:anchorId="31CFB758" wp14:editId="08B97F6B">
                  <wp:extent cx="5781040" cy="4335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67" t="13077" r="70580" b="39571"/>
                          <a:stretch/>
                        </pic:blipFill>
                        <pic:spPr bwMode="auto">
                          <a:xfrm>
                            <a:off x="0" y="0"/>
                            <a:ext cx="5781040" cy="4335780"/>
                          </a:xfrm>
                          <a:prstGeom prst="rect">
                            <a:avLst/>
                          </a:prstGeom>
                          <a:ln>
                            <a:noFill/>
                          </a:ln>
                          <a:extLst>
                            <a:ext uri="{53640926-AAD7-44D8-BBD7-CCE9431645EC}">
                              <a14:shadowObscured xmlns:a14="http://schemas.microsoft.com/office/drawing/2010/main"/>
                            </a:ext>
                          </a:extLst>
                        </pic:spPr>
                      </pic:pic>
                    </a:graphicData>
                  </a:graphic>
                </wp:inline>
              </w:drawing>
            </w:r>
          </w:p>
          <w:p w:rsidR="00B4705B" w:rsidRDefault="00B4705B">
            <w:pPr>
              <w:tabs>
                <w:tab w:val="left" w:pos="560"/>
                <w:tab w:val="left" w:pos="1120"/>
              </w:tabs>
              <w:spacing w:before="120" w:after="120"/>
              <w:rPr>
                <w:rFonts w:ascii="Calibri" w:hAnsi="Calibri" w:cs="Calibri"/>
              </w:rPr>
            </w:pPr>
          </w:p>
          <w:p w:rsidR="00B4705B" w:rsidRPr="00B4705B" w:rsidRDefault="00B4705B">
            <w:pPr>
              <w:tabs>
                <w:tab w:val="left" w:pos="560"/>
                <w:tab w:val="left" w:pos="1120"/>
              </w:tabs>
              <w:spacing w:before="120" w:after="120"/>
              <w:rPr>
                <w:rFonts w:ascii="Calibri" w:hAnsi="Calibri" w:cs="Calibri"/>
                <w:b/>
              </w:rPr>
            </w:pPr>
            <w:r w:rsidRPr="00B4705B">
              <w:rPr>
                <w:rFonts w:ascii="Calibri" w:hAnsi="Calibri" w:cs="Calibri"/>
                <w:b/>
              </w:rPr>
              <w:t>Condition d’</w:t>
            </w:r>
            <w:proofErr w:type="spellStart"/>
            <w:r w:rsidRPr="00B4705B">
              <w:rPr>
                <w:rFonts w:ascii="Calibri" w:hAnsi="Calibri" w:cs="Calibri"/>
                <w:b/>
              </w:rPr>
              <w:t>ijnterferences</w:t>
            </w:r>
            <w:proofErr w:type="spellEnd"/>
            <w:r w:rsidRPr="00B4705B">
              <w:rPr>
                <w:rFonts w:ascii="Calibri" w:hAnsi="Calibri" w:cs="Calibri"/>
                <w:b/>
              </w:rPr>
              <w:t xml:space="preserve"> constructives : p*</w:t>
            </w:r>
            <w:proofErr w:type="spellStart"/>
            <w:r w:rsidRPr="00B4705B">
              <w:rPr>
                <w:rFonts w:ascii="Calibri" w:hAnsi="Calibri" w:cs="Calibri"/>
                <w:b/>
              </w:rPr>
              <w:t>labmda</w:t>
            </w:r>
            <w:proofErr w:type="spellEnd"/>
            <w:r w:rsidRPr="00B4705B">
              <w:rPr>
                <w:rFonts w:ascii="Calibri" w:hAnsi="Calibri" w:cs="Calibri"/>
                <w:b/>
              </w:rPr>
              <w:t xml:space="preserve"> = </w:t>
            </w:r>
            <w:proofErr w:type="gramStart"/>
            <w:r w:rsidRPr="00B4705B">
              <w:rPr>
                <w:rFonts w:ascii="Calibri" w:hAnsi="Calibri" w:cs="Calibri"/>
                <w:b/>
              </w:rPr>
              <w:t>2dsin(</w:t>
            </w:r>
            <w:proofErr w:type="spellStart"/>
            <w:proofErr w:type="gramEnd"/>
            <w:r w:rsidRPr="00B4705B">
              <w:rPr>
                <w:rFonts w:ascii="Calibri" w:hAnsi="Calibri" w:cs="Calibri"/>
                <w:b/>
              </w:rPr>
              <w:t>teta</w:t>
            </w:r>
            <w:proofErr w:type="spellEnd"/>
            <w:r w:rsidRPr="00B4705B">
              <w:rPr>
                <w:rFonts w:ascii="Calibri" w:hAnsi="Calibri" w:cs="Calibri"/>
                <w:b/>
              </w:rPr>
              <w:t>)</w:t>
            </w:r>
            <w:r w:rsidR="00403228">
              <w:rPr>
                <w:rFonts w:ascii="Calibri" w:hAnsi="Calibri" w:cs="Calibri"/>
                <w:b/>
              </w:rPr>
              <w:t>, condition de Bragg</w:t>
            </w:r>
          </w:p>
          <w:p w:rsidR="00E27FAE" w:rsidRDefault="00E27FAE">
            <w:pPr>
              <w:tabs>
                <w:tab w:val="left" w:pos="560"/>
                <w:tab w:val="left" w:pos="1120"/>
              </w:tabs>
              <w:spacing w:before="120" w:after="120"/>
              <w:rPr>
                <w:rFonts w:ascii="Calibri" w:hAnsi="Calibri" w:cs="Calibri"/>
                <w:b/>
              </w:rPr>
            </w:pPr>
            <w:r>
              <w:rPr>
                <w:rFonts w:ascii="Calibri" w:hAnsi="Calibri" w:cs="Calibri"/>
              </w:rPr>
              <w:t>Transition : on peut remonter aux propriétés de l’objet </w:t>
            </w:r>
            <w:r w:rsidR="0042302E">
              <w:rPr>
                <w:rFonts w:ascii="Calibri" w:hAnsi="Calibri" w:cs="Calibri"/>
              </w:rPr>
              <w:t xml:space="preserve">avec cette condition </w:t>
            </w:r>
            <w:r>
              <w:rPr>
                <w:rFonts w:ascii="Calibri" w:hAnsi="Calibri" w:cs="Calibri"/>
              </w:rPr>
              <w:t>!</w:t>
            </w:r>
          </w:p>
          <w:p w:rsidR="00E27FAE" w:rsidRDefault="00E27FAE">
            <w:pPr>
              <w:numPr>
                <w:ilvl w:val="0"/>
                <w:numId w:val="3"/>
              </w:numPr>
              <w:tabs>
                <w:tab w:val="left" w:pos="560"/>
                <w:tab w:val="left" w:pos="1120"/>
              </w:tabs>
              <w:spacing w:before="120" w:after="120"/>
              <w:rPr>
                <w:rFonts w:ascii="Calibri" w:hAnsi="Calibri" w:cs="Calibri"/>
              </w:rPr>
            </w:pPr>
            <w:r>
              <w:rPr>
                <w:rFonts w:ascii="Calibri" w:hAnsi="Calibri" w:cs="Calibri"/>
                <w:b/>
              </w:rPr>
              <w:t>Détermination des paramètres de maille par la méthode des poudres (notice)</w:t>
            </w:r>
            <w:r w:rsidR="00861612" w:rsidRPr="00861612">
              <w:rPr>
                <w:rFonts w:ascii="Calibri" w:hAnsi="Calibri" w:cs="Calibri"/>
                <w:b/>
                <w:highlight w:val="yellow"/>
                <w:u w:val="single"/>
              </w:rPr>
              <w:t xml:space="preserve"> </w:t>
            </w:r>
            <w:r w:rsidR="00861612" w:rsidRPr="00861612">
              <w:rPr>
                <w:rFonts w:ascii="Calibri" w:hAnsi="Calibri" w:cs="Calibri"/>
                <w:b/>
                <w:highlight w:val="yellow"/>
                <w:u w:val="single"/>
              </w:rPr>
              <w:t>(</w:t>
            </w:r>
            <w:proofErr w:type="spellStart"/>
            <w:r w:rsidR="00861612" w:rsidRPr="00861612">
              <w:rPr>
                <w:rFonts w:ascii="Calibri" w:hAnsi="Calibri" w:cs="Calibri"/>
                <w:b/>
                <w:highlight w:val="yellow"/>
                <w:u w:val="single"/>
              </w:rPr>
              <w:t>complex</w:t>
            </w:r>
            <w:proofErr w:type="spellEnd"/>
            <w:r w:rsidR="00861612" w:rsidRPr="00861612">
              <w:rPr>
                <w:rFonts w:ascii="Calibri" w:hAnsi="Calibri" w:cs="Calibri"/>
                <w:b/>
                <w:highlight w:val="yellow"/>
                <w:u w:val="single"/>
              </w:rPr>
              <w:t xml:space="preserve"> ne pas en parler et on est déjà à 30 min)</w:t>
            </w:r>
            <w:r w:rsidR="00861612">
              <w:rPr>
                <w:rFonts w:ascii="Calibri" w:hAnsi="Calibri" w:cs="Calibri"/>
              </w:rPr>
              <w:t>.</w:t>
            </w:r>
          </w:p>
          <w:p w:rsidR="00E27FAE" w:rsidRDefault="00E27FAE">
            <w:pPr>
              <w:tabs>
                <w:tab w:val="left" w:pos="560"/>
                <w:tab w:val="left" w:pos="1120"/>
              </w:tabs>
              <w:spacing w:before="120" w:after="120"/>
              <w:rPr>
                <w:rFonts w:ascii="Calibri" w:hAnsi="Calibri" w:cs="Calibri"/>
              </w:rPr>
            </w:pPr>
            <w:r>
              <w:rPr>
                <w:rFonts w:ascii="Calibri" w:hAnsi="Calibri" w:cs="Calibri"/>
              </w:rPr>
              <w:t>Pour des électrons, la relation de Bragg reste valable. Manip « diffraction des électrons » dispo dans la collection. Déterminer les paramètres de mailles à partir de Bragg (c’est dans la notice de la manip).</w:t>
            </w:r>
            <w:r w:rsidR="00861612">
              <w:rPr>
                <w:rFonts w:ascii="Calibri" w:hAnsi="Calibri" w:cs="Calibri"/>
              </w:rPr>
              <w:t xml:space="preserve"> </w:t>
            </w:r>
            <w:r w:rsidR="00861612" w:rsidRPr="00861612">
              <w:rPr>
                <w:rFonts w:ascii="Calibri" w:hAnsi="Calibri" w:cs="Calibri"/>
                <w:b/>
                <w:highlight w:val="yellow"/>
                <w:u w:val="single"/>
              </w:rPr>
              <w:t>(</w:t>
            </w:r>
            <w:proofErr w:type="spellStart"/>
            <w:r w:rsidR="00861612" w:rsidRPr="00861612">
              <w:rPr>
                <w:rFonts w:ascii="Calibri" w:hAnsi="Calibri" w:cs="Calibri"/>
                <w:b/>
                <w:highlight w:val="yellow"/>
                <w:u w:val="single"/>
              </w:rPr>
              <w:t>complex</w:t>
            </w:r>
            <w:proofErr w:type="spellEnd"/>
            <w:r w:rsidR="00861612" w:rsidRPr="00861612">
              <w:rPr>
                <w:rFonts w:ascii="Calibri" w:hAnsi="Calibri" w:cs="Calibri"/>
                <w:b/>
                <w:highlight w:val="yellow"/>
                <w:u w:val="single"/>
              </w:rPr>
              <w:t xml:space="preserve"> ne pas en parler et on est déjà à 30 min)</w:t>
            </w:r>
            <w:r w:rsidR="00861612">
              <w:rPr>
                <w:rFonts w:ascii="Calibri" w:hAnsi="Calibri" w:cs="Calibri"/>
              </w:rPr>
              <w:t>.</w:t>
            </w:r>
          </w:p>
          <w:p w:rsidR="0088119C" w:rsidRPr="00060440" w:rsidRDefault="0088119C">
            <w:pPr>
              <w:tabs>
                <w:tab w:val="left" w:pos="560"/>
                <w:tab w:val="left" w:pos="1120"/>
              </w:tabs>
              <w:spacing w:before="120" w:after="120"/>
              <w:rPr>
                <w:rFonts w:ascii="Calibri" w:hAnsi="Calibri" w:cs="Calibri"/>
              </w:rPr>
            </w:pPr>
            <w:r>
              <w:rPr>
                <w:noProof/>
                <w:lang w:eastAsia="ja-JP"/>
              </w:rPr>
              <w:drawing>
                <wp:inline distT="0" distB="0" distL="0" distR="0" wp14:anchorId="5BCF88E5" wp14:editId="0B4E6AFB">
                  <wp:extent cx="2506980" cy="2070158"/>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159" t="16235" r="72102" b="34611"/>
                          <a:stretch/>
                        </pic:blipFill>
                        <pic:spPr bwMode="auto">
                          <a:xfrm>
                            <a:off x="0" y="0"/>
                            <a:ext cx="2511243" cy="2073678"/>
                          </a:xfrm>
                          <a:prstGeom prst="rect">
                            <a:avLst/>
                          </a:prstGeom>
                          <a:ln>
                            <a:noFill/>
                          </a:ln>
                          <a:extLst>
                            <a:ext uri="{53640926-AAD7-44D8-BBD7-CCE9431645EC}">
                              <a14:shadowObscured xmlns:a14="http://schemas.microsoft.com/office/drawing/2010/main"/>
                            </a:ext>
                          </a:extLst>
                        </pic:spPr>
                      </pic:pic>
                    </a:graphicData>
                  </a:graphic>
                </wp:inline>
              </w:drawing>
            </w:r>
          </w:p>
          <w:p w:rsidR="00E27FAE" w:rsidRDefault="00E27FAE">
            <w:pPr>
              <w:tabs>
                <w:tab w:val="left" w:pos="560"/>
                <w:tab w:val="left" w:pos="1120"/>
              </w:tabs>
              <w:spacing w:before="120" w:after="120"/>
            </w:pPr>
            <w:r>
              <w:rPr>
                <w:rFonts w:ascii="Calibri" w:hAnsi="Calibri" w:cs="Calibri"/>
                <w:b/>
              </w:rPr>
              <w:lastRenderedPageBreak/>
              <w:t>Ouverture : généralisation à d’autres types d’ondes (acoustiques par exemple). Voir compo 2014 Acoustique sous-marine.</w:t>
            </w:r>
            <w:bookmarkStart w:id="0" w:name="_GoBack"/>
            <w:bookmarkEnd w:id="0"/>
          </w:p>
        </w:tc>
      </w:tr>
      <w:tr w:rsidR="00E27FAE">
        <w:trPr>
          <w:trHeight w:val="9135"/>
        </w:trPr>
        <w:tc>
          <w:tcPr>
            <w:tcW w:w="9679"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jc w:val="both"/>
              <w:rPr>
                <w:rFonts w:ascii="Calibri" w:hAnsi="Calibri" w:cs="Calibri"/>
                <w:b/>
              </w:rPr>
            </w:pPr>
          </w:p>
          <w:p w:rsidR="00E27FAE" w:rsidRDefault="00E27FAE">
            <w:pPr>
              <w:tabs>
                <w:tab w:val="left" w:pos="560"/>
                <w:tab w:val="left" w:pos="1120"/>
              </w:tabs>
              <w:jc w:val="both"/>
              <w:rPr>
                <w:rFonts w:ascii="Calibri" w:hAnsi="Calibri" w:cs="Calibri"/>
                <w:u w:val="single"/>
              </w:rPr>
            </w:pPr>
            <w:r>
              <w:rPr>
                <w:rFonts w:ascii="Calibri" w:hAnsi="Calibri" w:cs="Calibri"/>
                <w:u w:val="single"/>
              </w:rPr>
              <w:t>Niveau choisi pour la leçon : L3</w:t>
            </w: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roofErr w:type="spellStart"/>
            <w:r>
              <w:rPr>
                <w:rFonts w:ascii="Calibri" w:hAnsi="Calibri" w:cs="Calibri"/>
                <w:u w:val="single"/>
              </w:rPr>
              <w:t>Pré-requis</w:t>
            </w:r>
            <w:proofErr w:type="spellEnd"/>
            <w:r>
              <w:rPr>
                <w:rFonts w:ascii="Calibri" w:hAnsi="Calibri" w:cs="Calibri"/>
                <w:u w:val="single"/>
              </w:rPr>
              <w:t xml:space="preserve"> : </w:t>
            </w:r>
            <w:r>
              <w:rPr>
                <w:rFonts w:ascii="Calibri" w:hAnsi="Calibri" w:cs="Calibri"/>
              </w:rPr>
              <w:t>interférences, diffraction, cristallographie, dualité onde-corpuscule</w:t>
            </w: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rPr>
            </w:pPr>
            <w:r>
              <w:rPr>
                <w:rFonts w:ascii="Calibri" w:hAnsi="Calibri" w:cs="Calibri"/>
              </w:rPr>
              <w:t xml:space="preserve">Quelques remarques suite à la correction de la leçon : </w:t>
            </w:r>
          </w:p>
          <w:p w:rsidR="00E27FAE" w:rsidRDefault="00E27FAE">
            <w:pPr>
              <w:tabs>
                <w:tab w:val="left" w:pos="560"/>
                <w:tab w:val="left" w:pos="1120"/>
              </w:tabs>
              <w:jc w:val="both"/>
              <w:rPr>
                <w:rFonts w:ascii="Calibri" w:hAnsi="Calibri" w:cs="Calibri"/>
              </w:rPr>
            </w:pP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 xml:space="preserve">Il faut poser clairement les hypothèses du problème (exemple : on est dans le cadre de la diffraction de Fraunhofer pour la démo du </w:t>
            </w:r>
            <w:proofErr w:type="spellStart"/>
            <w:r>
              <w:rPr>
                <w:rFonts w:ascii="Calibri" w:hAnsi="Calibri" w:cs="Calibri"/>
              </w:rPr>
              <w:t>I.c</w:t>
            </w:r>
            <w:proofErr w:type="spellEnd"/>
            <w:r>
              <w:rPr>
                <w:rFonts w:ascii="Calibri" w:hAnsi="Calibri" w:cs="Calibri"/>
              </w:rPr>
              <w:t>)</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Inutile d’imposer un angle d’incidence non-nul pour la formule des réseaux : on sera en incidence normale tout au long de la leçon. Ne pas compliquer la leçon inutilement.</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 xml:space="preserve">Pour l’expression obtenue en </w:t>
            </w:r>
            <w:proofErr w:type="spellStart"/>
            <w:r>
              <w:rPr>
                <w:rFonts w:ascii="Calibri" w:hAnsi="Calibri" w:cs="Calibri"/>
              </w:rPr>
              <w:t>I.c</w:t>
            </w:r>
            <w:proofErr w:type="spellEnd"/>
            <w:r>
              <w:rPr>
                <w:rFonts w:ascii="Calibri" w:hAnsi="Calibri" w:cs="Calibri"/>
              </w:rPr>
              <w:t xml:space="preserve">) on ne </w:t>
            </w:r>
            <w:proofErr w:type="spellStart"/>
            <w:proofErr w:type="gramStart"/>
            <w:r>
              <w:rPr>
                <w:rFonts w:ascii="Calibri" w:hAnsi="Calibri" w:cs="Calibri"/>
              </w:rPr>
              <w:t>peux</w:t>
            </w:r>
            <w:proofErr w:type="spellEnd"/>
            <w:proofErr w:type="gramEnd"/>
            <w:r>
              <w:rPr>
                <w:rFonts w:ascii="Calibri" w:hAnsi="Calibri" w:cs="Calibri"/>
              </w:rPr>
              <w:t xml:space="preserve"> pas sans rien dire introduire en produit le facteur de forme et de structure. Cela vient de propriétés des transformées de Fourier (la TF d'un produit de convolution donne le produit des </w:t>
            </w:r>
            <w:proofErr w:type="spellStart"/>
            <w:r>
              <w:rPr>
                <w:rFonts w:ascii="Calibri" w:hAnsi="Calibri" w:cs="Calibri"/>
              </w:rPr>
              <w:t>TFs</w:t>
            </w:r>
            <w:proofErr w:type="spellEnd"/>
            <w:r>
              <w:rPr>
                <w:rFonts w:ascii="Calibri" w:hAnsi="Calibri" w:cs="Calibri"/>
              </w:rPr>
              <w:t xml:space="preserve">). Il faut être rigoureux lors de cette étape délicate. </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 xml:space="preserve">Toujours pour la démo de l’intensité diffracté : préciser qu’on a une différence de marche sur un même plan de front. C’est pour ça qu’on a pas de terme en </w:t>
            </w:r>
            <w:proofErr w:type="spellStart"/>
            <w:proofErr w:type="gramStart"/>
            <w:r>
              <w:rPr>
                <w:rFonts w:ascii="Calibri" w:hAnsi="Calibri" w:cs="Calibri"/>
              </w:rPr>
              <w:t>exp</w:t>
            </w:r>
            <w:proofErr w:type="spellEnd"/>
            <w:r>
              <w:rPr>
                <w:rFonts w:ascii="Calibri" w:hAnsi="Calibri" w:cs="Calibri"/>
              </w:rPr>
              <w:t>(</w:t>
            </w:r>
            <w:proofErr w:type="gramEnd"/>
            <w:r>
              <w:rPr>
                <w:rFonts w:ascii="Calibri" w:hAnsi="Calibri" w:cs="Calibri"/>
              </w:rPr>
              <w:t xml:space="preserve">i </w:t>
            </w:r>
            <w:proofErr w:type="spellStart"/>
            <w:r>
              <w:rPr>
                <w:rFonts w:ascii="Calibri" w:hAnsi="Calibri" w:cs="Calibri"/>
              </w:rPr>
              <w:t>k.r</w:t>
            </w:r>
            <w:proofErr w:type="spellEnd"/>
            <w:r>
              <w:rPr>
                <w:rFonts w:ascii="Calibri" w:hAnsi="Calibri" w:cs="Calibri"/>
              </w:rPr>
              <w:t>).</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Définition d’un cristal : solide dont les constituants sont assemblés de manière périodique (et non régulière).</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La manip de diffraction des électrons est complexe… Il faut pouvoir expliquer pourquoi on observe des anneaux. Bref, après réflexion, j’éviterai d’en parler !</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ind w:left="360"/>
              <w:jc w:val="both"/>
              <w:rPr>
                <w:rFonts w:ascii="Calibri" w:hAnsi="Calibri" w:cs="Calibri"/>
              </w:rPr>
            </w:pP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rPr>
            </w:pPr>
          </w:p>
        </w:tc>
      </w:tr>
    </w:tbl>
    <w:p w:rsidR="00E27FAE" w:rsidRDefault="00E27FAE">
      <w:pPr>
        <w:tabs>
          <w:tab w:val="left" w:pos="560"/>
          <w:tab w:val="left" w:pos="1120"/>
        </w:tabs>
        <w:jc w:val="both"/>
      </w:pPr>
    </w:p>
    <w:tbl>
      <w:tblPr>
        <w:tblW w:w="0" w:type="auto"/>
        <w:tblInd w:w="-20" w:type="dxa"/>
        <w:tblLayout w:type="fixed"/>
        <w:tblLook w:val="0000" w:firstRow="0" w:lastRow="0" w:firstColumn="0" w:lastColumn="0" w:noHBand="0" w:noVBand="0"/>
      </w:tblPr>
      <w:tblGrid>
        <w:gridCol w:w="9779"/>
      </w:tblGrid>
      <w:tr w:rsidR="00E27FAE">
        <w:tc>
          <w:tcPr>
            <w:tcW w:w="9779" w:type="dxa"/>
            <w:tcBorders>
              <w:top w:val="single" w:sz="4" w:space="0" w:color="000000"/>
              <w:left w:val="single" w:sz="4" w:space="0" w:color="000000"/>
              <w:bottom w:val="single" w:sz="4" w:space="0" w:color="000000"/>
              <w:right w:val="single" w:sz="4" w:space="0" w:color="000000"/>
            </w:tcBorders>
            <w:shd w:val="clear" w:color="auto" w:fill="CCCCCC"/>
          </w:tcPr>
          <w:p w:rsidR="00E27FAE" w:rsidRDefault="00E27FAE">
            <w:pPr>
              <w:tabs>
                <w:tab w:val="left" w:pos="560"/>
                <w:tab w:val="left" w:pos="1120"/>
              </w:tabs>
              <w:spacing w:before="120" w:after="120"/>
              <w:jc w:val="center"/>
            </w:pPr>
            <w:r>
              <w:rPr>
                <w:rFonts w:ascii="Calibri" w:hAnsi="Calibri" w:cs="Calibri"/>
                <w:b/>
              </w:rPr>
              <w:t>Questions posées par l’enseignant</w:t>
            </w:r>
          </w:p>
        </w:tc>
      </w:tr>
      <w:tr w:rsidR="00E27FAE">
        <w:tc>
          <w:tcPr>
            <w:tcW w:w="9779"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jc w:val="both"/>
              <w:rPr>
                <w:rFonts w:ascii="Calibri" w:hAnsi="Calibri" w:cs="Calibri"/>
                <w:b/>
                <w:u w:val="single"/>
              </w:rPr>
            </w:pP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 xml:space="preserve">Pour l’expression obtenue en </w:t>
            </w:r>
            <w:proofErr w:type="spellStart"/>
            <w:r>
              <w:rPr>
                <w:rFonts w:ascii="Calibri" w:hAnsi="Calibri" w:cs="Calibri"/>
              </w:rPr>
              <w:t>I.c</w:t>
            </w:r>
            <w:proofErr w:type="spellEnd"/>
            <w:r>
              <w:rPr>
                <w:rFonts w:ascii="Calibri" w:hAnsi="Calibri" w:cs="Calibri"/>
              </w:rPr>
              <w:t>), d'où sort la formule avec le facteur de forme et le facteur de structure.</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On se place dans quel type de diffraction pour la démo formule des réseaux ?</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Influence de la largeur de la fente dans le programme python ? Du pas du réseau ?</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Critère de Rayleigh : expliquer.</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 xml:space="preserve">Pourquoi n’a-t-on pas de terme en </w:t>
            </w:r>
            <w:proofErr w:type="spellStart"/>
            <w:proofErr w:type="gramStart"/>
            <w:r>
              <w:rPr>
                <w:rFonts w:ascii="Calibri" w:hAnsi="Calibri" w:cs="Calibri"/>
              </w:rPr>
              <w:t>exp</w:t>
            </w:r>
            <w:proofErr w:type="spellEnd"/>
            <w:r>
              <w:rPr>
                <w:rFonts w:ascii="Calibri" w:hAnsi="Calibri" w:cs="Calibri"/>
              </w:rPr>
              <w:t>(</w:t>
            </w:r>
            <w:proofErr w:type="gramEnd"/>
            <w:r>
              <w:rPr>
                <w:rFonts w:ascii="Calibri" w:hAnsi="Calibri" w:cs="Calibri"/>
              </w:rPr>
              <w:t xml:space="preserve">i </w:t>
            </w:r>
            <w:proofErr w:type="spellStart"/>
            <w:r>
              <w:rPr>
                <w:rFonts w:ascii="Calibri" w:hAnsi="Calibri" w:cs="Calibri"/>
              </w:rPr>
              <w:t>k.r</w:t>
            </w:r>
            <w:proofErr w:type="spellEnd"/>
            <w:r>
              <w:rPr>
                <w:rFonts w:ascii="Calibri" w:hAnsi="Calibri" w:cs="Calibri"/>
              </w:rPr>
              <w:t xml:space="preserve">) pour la démo du </w:t>
            </w:r>
            <w:proofErr w:type="spellStart"/>
            <w:r>
              <w:rPr>
                <w:rFonts w:ascii="Calibri" w:hAnsi="Calibri" w:cs="Calibri"/>
              </w:rPr>
              <w:t>I.c</w:t>
            </w:r>
            <w:proofErr w:type="spellEnd"/>
            <w:r>
              <w:rPr>
                <w:rFonts w:ascii="Calibri" w:hAnsi="Calibri" w:cs="Calibri"/>
              </w:rPr>
              <w:t>) ?</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Redéfinir un cristal</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t>Pourquoi pour sonder la structure cristalline, on a nécessairement besoin de rayon X ? Parce que les distances interatomiques typiques sont de l’ordre de l’Angström. L’énergie correspondante à cette taille caractéristique correspond à l’énergie typique des rayons X.</w:t>
            </w:r>
          </w:p>
          <w:p w:rsidR="00E27FAE" w:rsidRDefault="00E27FAE">
            <w:pPr>
              <w:numPr>
                <w:ilvl w:val="0"/>
                <w:numId w:val="1"/>
              </w:numPr>
              <w:tabs>
                <w:tab w:val="left" w:pos="560"/>
                <w:tab w:val="left" w:pos="1120"/>
              </w:tabs>
              <w:jc w:val="both"/>
              <w:rPr>
                <w:rFonts w:ascii="Calibri" w:hAnsi="Calibri" w:cs="Calibri"/>
              </w:rPr>
            </w:pPr>
            <w:r>
              <w:rPr>
                <w:rFonts w:ascii="Calibri" w:hAnsi="Calibri" w:cs="Calibri"/>
              </w:rPr>
              <w:lastRenderedPageBreak/>
              <w:t>Longueur des fentes grande devant leur largeur : qu’est-ce que cela implique ?</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tc>
      </w:tr>
      <w:tr w:rsidR="00E27FAE">
        <w:tc>
          <w:tcPr>
            <w:tcW w:w="9779" w:type="dxa"/>
            <w:tcBorders>
              <w:top w:val="single" w:sz="4" w:space="0" w:color="000000"/>
              <w:left w:val="single" w:sz="4" w:space="0" w:color="000000"/>
              <w:bottom w:val="single" w:sz="4" w:space="0" w:color="000000"/>
              <w:right w:val="single" w:sz="4" w:space="0" w:color="000000"/>
            </w:tcBorders>
            <w:shd w:val="clear" w:color="auto" w:fill="CCCCCC"/>
          </w:tcPr>
          <w:p w:rsidR="00E27FAE" w:rsidRDefault="00E27FAE">
            <w:pPr>
              <w:tabs>
                <w:tab w:val="left" w:pos="560"/>
                <w:tab w:val="left" w:pos="1120"/>
              </w:tabs>
              <w:spacing w:before="120" w:after="120"/>
              <w:jc w:val="center"/>
            </w:pPr>
            <w:r>
              <w:rPr>
                <w:rFonts w:ascii="Calibri" w:hAnsi="Calibri" w:cs="Calibri"/>
                <w:b/>
              </w:rPr>
              <w:lastRenderedPageBreak/>
              <w:t>Commentaires donnés par l’enseignant</w:t>
            </w:r>
          </w:p>
        </w:tc>
      </w:tr>
      <w:tr w:rsidR="00E27FAE">
        <w:trPr>
          <w:trHeight w:val="7725"/>
        </w:trPr>
        <w:tc>
          <w:tcPr>
            <w:tcW w:w="9779" w:type="dxa"/>
            <w:tcBorders>
              <w:top w:val="single" w:sz="4" w:space="0" w:color="000000"/>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p w:rsidR="00E27FAE" w:rsidRDefault="00E27FAE">
            <w:pPr>
              <w:tabs>
                <w:tab w:val="left" w:pos="560"/>
                <w:tab w:val="left" w:pos="1120"/>
              </w:tabs>
              <w:jc w:val="both"/>
              <w:rPr>
                <w:rFonts w:ascii="Calibri" w:hAnsi="Calibri" w:cs="Calibri"/>
                <w:u w:val="single"/>
              </w:rPr>
            </w:pPr>
          </w:p>
        </w:tc>
      </w:tr>
      <w:tr w:rsidR="00E27FAE">
        <w:tc>
          <w:tcPr>
            <w:tcW w:w="9779" w:type="dxa"/>
            <w:tcBorders>
              <w:top w:val="single" w:sz="4" w:space="0" w:color="000000"/>
              <w:left w:val="single" w:sz="4" w:space="0" w:color="000000"/>
              <w:bottom w:val="single" w:sz="4" w:space="0" w:color="000000"/>
              <w:right w:val="single" w:sz="4" w:space="0" w:color="000000"/>
            </w:tcBorders>
            <w:shd w:val="clear" w:color="auto" w:fill="FFBF00"/>
          </w:tcPr>
          <w:p w:rsidR="00E27FAE" w:rsidRDefault="00E27FAE">
            <w:pPr>
              <w:tabs>
                <w:tab w:val="left" w:pos="560"/>
                <w:tab w:val="left" w:pos="1120"/>
              </w:tabs>
              <w:spacing w:before="120" w:after="120"/>
              <w:jc w:val="center"/>
            </w:pPr>
            <w:r>
              <w:rPr>
                <w:rFonts w:ascii="Calibri" w:hAnsi="Calibri" w:cs="Calibri"/>
                <w:b/>
              </w:rPr>
              <w:t>Partie réservée au correcteur</w:t>
            </w:r>
          </w:p>
        </w:tc>
      </w:tr>
      <w:tr w:rsidR="00E27FAE">
        <w:trPr>
          <w:trHeight w:val="13790"/>
        </w:trPr>
        <w:tc>
          <w:tcPr>
            <w:tcW w:w="9779" w:type="dxa"/>
            <w:tcBorders>
              <w:left w:val="single" w:sz="4" w:space="0" w:color="000000"/>
              <w:bottom w:val="single" w:sz="4" w:space="0" w:color="000000"/>
              <w:right w:val="single" w:sz="4" w:space="0" w:color="000000"/>
            </w:tcBorders>
            <w:shd w:val="clear" w:color="auto" w:fill="auto"/>
          </w:tcPr>
          <w:p w:rsidR="00E27FAE" w:rsidRDefault="00E27FAE">
            <w:pPr>
              <w:tabs>
                <w:tab w:val="left" w:pos="560"/>
                <w:tab w:val="left" w:pos="1120"/>
              </w:tabs>
              <w:snapToGrid w:val="0"/>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r>
              <w:rPr>
                <w:rFonts w:ascii="Calibri" w:hAnsi="Calibri" w:cs="Calibri"/>
                <w:b/>
                <w:u w:val="single"/>
              </w:rPr>
              <w:t>Avis général sur la leçon (plan, contenu, etc.)</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rPr>
            </w:pPr>
            <w:r>
              <w:rPr>
                <w:rFonts w:ascii="Calibri" w:hAnsi="Calibri" w:cs="Calibri"/>
              </w:rPr>
              <w:t>La leçon s'est un peu perdue à évoquer des notions qui étaient liées au sujet, mais sans dégager de cohérence ou de vue d'ensemble. Par ailleurs, la formule permettant d'introduire le facteur de forme ou de structure a été donné sans démonstration quelconque, et sans préciser d'où elle venait. Les formules données n'étaient que peu discutées, et le lien entre les transmittances utilisées et leurs figures de diffraction, notamment en terme de tailles caractéristiques, n'étaient pas du tout donnée.</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b/>
                <w:u w:val="single"/>
              </w:rPr>
            </w:pPr>
            <w:r>
              <w:rPr>
                <w:rFonts w:ascii="Calibri" w:hAnsi="Calibri" w:cs="Calibri"/>
              </w:rPr>
              <w:t xml:space="preserve">Il faut faire attention à la rigueur des calculs. Bien poser le modèle, les hypothèses, et le cadre dans lequel on se place (où observe-t-on la diffraction, à quoi correspond la grandeur calculée, etc.). Il est important de ne pas confondre diffraction en général et diffraction de Fraunhofer. Attention aux notations, qui doivent introduites et cohérentes d'une partie du plan à l'autre. Il faut également identifier clairement les </w:t>
            </w:r>
            <w:proofErr w:type="spellStart"/>
            <w:r>
              <w:rPr>
                <w:rFonts w:ascii="Calibri" w:hAnsi="Calibri" w:cs="Calibri"/>
              </w:rPr>
              <w:t>pré-requis</w:t>
            </w:r>
            <w:proofErr w:type="spellEnd"/>
            <w:r>
              <w:rPr>
                <w:rFonts w:ascii="Calibri" w:hAnsi="Calibri" w:cs="Calibri"/>
              </w:rPr>
              <w:t>, et les utiliser tout au long du texte pour éviter de refaire des calculs parfois lourds et qui n'apportent pas beaucoup à la leçon.</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r>
              <w:rPr>
                <w:rFonts w:ascii="Calibri" w:hAnsi="Calibri" w:cs="Calibri"/>
                <w:b/>
                <w:u w:val="single"/>
              </w:rPr>
              <w:t>Notions fondamentales à aborder, secondaires, délicates</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rPr>
            </w:pPr>
            <w:r>
              <w:rPr>
                <w:rFonts w:ascii="Calibri" w:hAnsi="Calibri" w:cs="Calibri"/>
              </w:rPr>
              <w:t xml:space="preserve">Il est fondamental d'introduire proprement la transmittance d'un objet périodique, et distinguant le motif qui se répète, et la répartition spatiale de l'apparition de ce motif. Cela peut être fait indépendant du calcul de la diffraction par un réseau. Par calcul direct, ou utilisation des propriétés des transformées de Fourier (La TF d'un produit de convolution et le produit des </w:t>
            </w:r>
            <w:proofErr w:type="spellStart"/>
            <w:r>
              <w:rPr>
                <w:rFonts w:ascii="Calibri" w:hAnsi="Calibri" w:cs="Calibri"/>
              </w:rPr>
              <w:t>Tfs</w:t>
            </w:r>
            <w:proofErr w:type="spellEnd"/>
            <w:r>
              <w:rPr>
                <w:rFonts w:ascii="Calibri" w:hAnsi="Calibri" w:cs="Calibri"/>
              </w:rPr>
              <w:t>), on introduit alors les notions de facteur de forme et de facteur de structure. Cela forme le point central de la leçon, auquel il faudra se référer.</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rPr>
            </w:pPr>
            <w:r>
              <w:rPr>
                <w:rFonts w:ascii="Calibri" w:hAnsi="Calibri" w:cs="Calibri"/>
              </w:rPr>
              <w:t xml:space="preserve">Un autre point important est le fait que la transmittance de l'objet périodique fait apparaître des tailles caractéristiques, à minima du motif et de la périodicité à laquelle il </w:t>
            </w:r>
            <w:proofErr w:type="spellStart"/>
            <w:r>
              <w:rPr>
                <w:rFonts w:ascii="Calibri" w:hAnsi="Calibri" w:cs="Calibri"/>
              </w:rPr>
              <w:t>ré-apparait</w:t>
            </w:r>
            <w:proofErr w:type="spellEnd"/>
            <w:r>
              <w:rPr>
                <w:rFonts w:ascii="Calibri" w:hAnsi="Calibri" w:cs="Calibri"/>
              </w:rPr>
              <w:t xml:space="preserve">. Ces tailles caractéristiques vont </w:t>
            </w:r>
            <w:proofErr w:type="spellStart"/>
            <w:r>
              <w:rPr>
                <w:rFonts w:ascii="Calibri" w:hAnsi="Calibri" w:cs="Calibri"/>
              </w:rPr>
              <w:t>réappaitre</w:t>
            </w:r>
            <w:proofErr w:type="spellEnd"/>
            <w:r>
              <w:rPr>
                <w:rFonts w:ascii="Calibri" w:hAnsi="Calibri" w:cs="Calibri"/>
              </w:rPr>
              <w:t xml:space="preserve"> dans la transformée de Fourier. Elles permettront d'une part d'identifier facilement quel partie de la figure de la diffraction provient de quelle partie de la transmittance, et de comment la figure de diffraction est modifiée lorsqu'on change une de ces tailles caractéristiques.</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rPr>
            </w:pPr>
            <w:r>
              <w:rPr>
                <w:rFonts w:ascii="Calibri" w:hAnsi="Calibri" w:cs="Calibri"/>
              </w:rPr>
              <w:t>Ces notions étant posées, la leçon va s'articuler autour du fait que la factorisation du facteur de forme et de structure permet de se focaliser sur un seul de ceux-ci. On connait alors un de ces facteurs, et on peut utiliser la diffraction pour étudier le spectre d'une source lumineuse (exemple du réseau), ou bien on ne connait pas la transmittance et on veut étudier soit son motif soit sa périodicité (sonder la matière via la diffraction, par exemple avec des rayons X, mais de manière générale à n'importe quelle fréquence selon la taille caractéristique des motifs que l'on veut sonder).</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b/>
                <w:u w:val="single"/>
              </w:rPr>
            </w:pPr>
            <w:r>
              <w:rPr>
                <w:rFonts w:ascii="Calibri" w:hAnsi="Calibri" w:cs="Calibri"/>
              </w:rPr>
              <w:t xml:space="preserve">Il est possible de parler de différents domaines de la physique, </w:t>
            </w:r>
            <w:proofErr w:type="spellStart"/>
            <w:r>
              <w:rPr>
                <w:rFonts w:ascii="Calibri" w:hAnsi="Calibri" w:cs="Calibri"/>
              </w:rPr>
              <w:t>cf</w:t>
            </w:r>
            <w:proofErr w:type="spellEnd"/>
            <w:r>
              <w:rPr>
                <w:rFonts w:ascii="Calibri" w:hAnsi="Calibri" w:cs="Calibri"/>
              </w:rPr>
              <w:t xml:space="preserve"> par exemple l'émission d'onde par un sonar </w:t>
            </w:r>
            <w:proofErr w:type="spellStart"/>
            <w:r>
              <w:rPr>
                <w:rFonts w:ascii="Calibri" w:hAnsi="Calibri" w:cs="Calibri"/>
              </w:rPr>
              <w:t>multi-faisceaux</w:t>
            </w:r>
            <w:proofErr w:type="spellEnd"/>
            <w:r>
              <w:rPr>
                <w:rFonts w:ascii="Calibri" w:hAnsi="Calibri" w:cs="Calibri"/>
              </w:rPr>
              <w:t xml:space="preserve"> (composition 2014), le fait de sonder la matière avec différents types d'onde en fonction des tailles caractéristiques sondées, ou des principes généraux de spectrométrie. Cependant, il est important de ne pas se perdre dans les applications et les </w:t>
            </w:r>
            <w:r>
              <w:rPr>
                <w:rFonts w:ascii="Calibri" w:hAnsi="Calibri" w:cs="Calibri"/>
              </w:rPr>
              <w:lastRenderedPageBreak/>
              <w:t>exemples, mais de dégager au contraire à chaque fois en quoi cela se rattache aux notions générales au cadre général de la diffraction par des structures périodiques présenté plus haut.</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rPr>
            </w:pPr>
            <w:r>
              <w:rPr>
                <w:rFonts w:ascii="Calibri" w:hAnsi="Calibri" w:cs="Calibri"/>
              </w:rPr>
              <w:t xml:space="preserve">Si la diffraction par un réseau est évoquée, attention au fait que de faire le réseau fini avec des fentes de taille finie peut vite devenir lourd </w:t>
            </w:r>
            <w:proofErr w:type="spellStart"/>
            <w:r>
              <w:rPr>
                <w:rFonts w:ascii="Calibri" w:hAnsi="Calibri" w:cs="Calibri"/>
              </w:rPr>
              <w:t>calculatoirement</w:t>
            </w:r>
            <w:proofErr w:type="spellEnd"/>
            <w:r>
              <w:rPr>
                <w:rFonts w:ascii="Calibri" w:hAnsi="Calibri" w:cs="Calibri"/>
              </w:rPr>
              <w:t>. Il est donc important d'être efficace et/ou rusé dans la façon dont on obtient la figure de diffraction.</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b/>
                <w:u w:val="single"/>
              </w:rPr>
            </w:pPr>
            <w:r>
              <w:rPr>
                <w:rFonts w:ascii="Calibri" w:hAnsi="Calibri" w:cs="Calibri"/>
              </w:rPr>
              <w:t>Attention à l'expérience de diffraction des électrons par du graphite, qui demande à être bien comprise pour ne pas raconter n'importe quoi ! On peut vite se faire piéger dans l'interprétation de la figure de diffraction.</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r>
              <w:rPr>
                <w:rFonts w:ascii="Calibri" w:hAnsi="Calibri" w:cs="Calibri"/>
                <w:b/>
                <w:u w:val="single"/>
              </w:rPr>
              <w:t>Expériences possibles (en particulier pour l’agrégation docteur)</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rPr>
            </w:pPr>
            <w:r>
              <w:rPr>
                <w:rFonts w:ascii="Calibri" w:hAnsi="Calibri" w:cs="Calibri"/>
              </w:rPr>
              <w:t>Diffraction par un réseau. Diffraction des électrons par du graphite.</w:t>
            </w:r>
          </w:p>
          <w:p w:rsidR="00E27FAE" w:rsidRDefault="00E27FAE">
            <w:pPr>
              <w:tabs>
                <w:tab w:val="left" w:pos="560"/>
                <w:tab w:val="left" w:pos="1120"/>
              </w:tabs>
              <w:jc w:val="both"/>
              <w:rPr>
                <w:rFonts w:ascii="Calibri" w:hAnsi="Calibri" w:cs="Calibri"/>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b/>
                <w:u w:val="single"/>
              </w:rPr>
            </w:pPr>
            <w:r>
              <w:rPr>
                <w:rFonts w:ascii="Calibri" w:hAnsi="Calibri" w:cs="Calibri"/>
                <w:b/>
                <w:u w:val="single"/>
              </w:rPr>
              <w:t>Bibliographie conseillée</w:t>
            </w:r>
          </w:p>
          <w:p w:rsidR="00E27FAE" w:rsidRDefault="00E27FAE">
            <w:pPr>
              <w:tabs>
                <w:tab w:val="left" w:pos="560"/>
                <w:tab w:val="left" w:pos="1120"/>
              </w:tabs>
              <w:jc w:val="both"/>
              <w:rPr>
                <w:rFonts w:ascii="Calibri" w:hAnsi="Calibri" w:cs="Calibri"/>
                <w:b/>
                <w:u w:val="single"/>
              </w:rPr>
            </w:pPr>
          </w:p>
          <w:p w:rsidR="00E27FAE" w:rsidRDefault="00E27FAE">
            <w:pPr>
              <w:tabs>
                <w:tab w:val="left" w:pos="560"/>
                <w:tab w:val="left" w:pos="1120"/>
              </w:tabs>
              <w:jc w:val="both"/>
              <w:rPr>
                <w:rFonts w:ascii="Calibri" w:hAnsi="Calibri" w:cs="Calibri"/>
              </w:rPr>
            </w:pPr>
            <w:r>
              <w:rPr>
                <w:rFonts w:ascii="Calibri" w:hAnsi="Calibri" w:cs="Calibri"/>
              </w:rPr>
              <w:t>Confère la bibliographie assez complète donnée par l'étudiant.</w:t>
            </w:r>
          </w:p>
          <w:p w:rsidR="00D91412" w:rsidRDefault="00D91412">
            <w:pPr>
              <w:tabs>
                <w:tab w:val="left" w:pos="560"/>
                <w:tab w:val="left" w:pos="1120"/>
              </w:tabs>
              <w:jc w:val="both"/>
            </w:pPr>
            <w:r w:rsidRPr="00D91412">
              <w:t>https://www.youtube.com/watch?v=l6V5fbJV_z0&amp;feature=youtu.be</w:t>
            </w:r>
          </w:p>
        </w:tc>
      </w:tr>
    </w:tbl>
    <w:p w:rsidR="00E27FAE" w:rsidRDefault="00E27FAE">
      <w:pPr>
        <w:tabs>
          <w:tab w:val="left" w:pos="560"/>
          <w:tab w:val="left" w:pos="1120"/>
        </w:tabs>
        <w:jc w:val="both"/>
      </w:pPr>
    </w:p>
    <w:sectPr w:rsidR="00E27FAE">
      <w:headerReference w:type="default" r:id="rId17"/>
      <w:footerReference w:type="even" r:id="rId18"/>
      <w:footerReference w:type="default" r:id="rId19"/>
      <w:headerReference w:type="first" r:id="rId20"/>
      <w:footerReference w:type="first" r:id="rId21"/>
      <w:pgSz w:w="11880" w:h="17040"/>
      <w:pgMar w:top="1134" w:right="1134" w:bottom="851" w:left="1134" w:header="1077"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7F0" w:rsidRDefault="00E877F0">
      <w:r>
        <w:separator/>
      </w:r>
    </w:p>
  </w:endnote>
  <w:endnote w:type="continuationSeparator" w:id="0">
    <w:p w:rsidR="00E877F0" w:rsidRDefault="00E87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FreeSans">
    <w:altName w:val="Times New Roman"/>
    <w:charset w:val="01"/>
    <w:family w:val="auto"/>
    <w:pitch w:val="variable"/>
  </w:font>
  <w:font w:name="Lohit Devanagari">
    <w:charset w:val="01"/>
    <w:family w:val="auto"/>
    <w:pitch w:val="variable"/>
  </w:font>
  <w:font w:name="Liberation Sans">
    <w:altName w:val="Arial"/>
    <w:charset w:val="01"/>
    <w:family w:val="swiss"/>
    <w:pitch w:val="variable"/>
  </w:font>
  <w:font w:name="Noto Sans CJK SC">
    <w:charset w:val="01"/>
    <w:family w:val="auto"/>
    <w:pitch w:val="variable"/>
  </w:font>
  <w:font w:name="AR PL SungtiL GB">
    <w:charset w:val="01"/>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7FAE" w:rsidRDefault="00E27F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7FAE" w:rsidRDefault="00E27FA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7FAE" w:rsidRDefault="00E27F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7F0" w:rsidRDefault="00E877F0">
      <w:r>
        <w:separator/>
      </w:r>
    </w:p>
  </w:footnote>
  <w:footnote w:type="continuationSeparator" w:id="0">
    <w:p w:rsidR="00E877F0" w:rsidRDefault="00E877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7FAE" w:rsidRDefault="00E27FAE">
    <w:pPr>
      <w:tabs>
        <w:tab w:val="right" w:pos="9620"/>
      </w:tabs>
      <w:jc w:val="both"/>
      <w:rPr>
        <w:rFonts w:ascii="Calibri" w:hAnsi="Calibri" w:cs="Calibri"/>
        <w:sz w:val="18"/>
      </w:rPr>
    </w:pPr>
    <w:r>
      <w:rPr>
        <w:rFonts w:ascii="Calibri" w:hAnsi="Calibri" w:cs="Calibri"/>
        <w:b/>
        <w:sz w:val="18"/>
      </w:rPr>
      <w:t>Centre de Montrouge</w:t>
    </w:r>
    <w:r>
      <w:rPr>
        <w:rFonts w:ascii="Calibri" w:hAnsi="Calibri" w:cs="Calibri"/>
        <w:b/>
        <w:sz w:val="18"/>
      </w:rPr>
      <w:tab/>
      <w:t>Compte-rendu de leçon de physique</w:t>
    </w:r>
  </w:p>
  <w:p w:rsidR="00E27FAE" w:rsidRDefault="00E27FAE">
    <w:pPr>
      <w:pBdr>
        <w:bottom w:val="single" w:sz="4"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27FAE" w:rsidRDefault="00E27FAE">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7FAE" w:rsidRDefault="00E27FA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2"/>
    <w:lvl w:ilvl="0">
      <w:start w:val="3"/>
      <w:numFmt w:val="bullet"/>
      <w:lvlText w:val="-"/>
      <w:lvlJc w:val="left"/>
      <w:pPr>
        <w:tabs>
          <w:tab w:val="num" w:pos="0"/>
        </w:tabs>
        <w:ind w:left="720" w:hanging="360"/>
      </w:pPr>
      <w:rPr>
        <w:rFonts w:ascii="Calibri" w:hAnsi="Calibri" w:cs="Calibri" w:hint="default"/>
      </w:rPr>
    </w:lvl>
  </w:abstractNum>
  <w:abstractNum w:abstractNumId="1" w15:restartNumberingAfterBreak="0">
    <w:nsid w:val="00000002"/>
    <w:multiLevelType w:val="singleLevel"/>
    <w:tmpl w:val="00000002"/>
    <w:name w:val="WW8Num3"/>
    <w:lvl w:ilvl="0">
      <w:start w:val="1"/>
      <w:numFmt w:val="lowerLetter"/>
      <w:lvlText w:val="%1)"/>
      <w:lvlJc w:val="left"/>
      <w:pPr>
        <w:tabs>
          <w:tab w:val="num" w:pos="0"/>
        </w:tabs>
        <w:ind w:left="1440" w:hanging="360"/>
      </w:pPr>
      <w:rPr>
        <w:rFonts w:ascii="Calibri" w:hAnsi="Calibri" w:cs="Calibri" w:hint="default"/>
        <w:b/>
      </w:rPr>
    </w:lvl>
  </w:abstractNum>
  <w:abstractNum w:abstractNumId="2" w15:restartNumberingAfterBreak="0">
    <w:nsid w:val="00000003"/>
    <w:multiLevelType w:val="singleLevel"/>
    <w:tmpl w:val="00000003"/>
    <w:name w:val="WW8Num4"/>
    <w:lvl w:ilvl="0">
      <w:start w:val="1"/>
      <w:numFmt w:val="lowerLetter"/>
      <w:lvlText w:val="%1)"/>
      <w:lvlJc w:val="left"/>
      <w:pPr>
        <w:tabs>
          <w:tab w:val="num" w:pos="0"/>
        </w:tabs>
        <w:ind w:left="1440" w:hanging="360"/>
      </w:pPr>
      <w:rPr>
        <w:rFonts w:ascii="Calibri" w:hAnsi="Calibri" w:cs="Calibri" w:hint="default"/>
        <w:b/>
      </w:rPr>
    </w:lvl>
  </w:abstractNum>
  <w:abstractNum w:abstractNumId="3" w15:restartNumberingAfterBreak="0">
    <w:nsid w:val="00000004"/>
    <w:multiLevelType w:val="singleLevel"/>
    <w:tmpl w:val="00000004"/>
    <w:name w:val="WW8Num5"/>
    <w:lvl w:ilvl="0">
      <w:start w:val="1"/>
      <w:numFmt w:val="upperRoman"/>
      <w:lvlText w:val="%1-"/>
      <w:lvlJc w:val="left"/>
      <w:pPr>
        <w:tabs>
          <w:tab w:val="num" w:pos="0"/>
        </w:tabs>
        <w:ind w:left="1080" w:hanging="720"/>
      </w:pPr>
      <w:rPr>
        <w:rFonts w:hint="default"/>
      </w:rPr>
    </w:lvl>
  </w:abstractNum>
  <w:abstractNum w:abstractNumId="4" w15:restartNumberingAfterBreak="0">
    <w:nsid w:val="00000005"/>
    <w:multiLevelType w:val="multilevel"/>
    <w:tmpl w:val="0000000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412"/>
    <w:rsid w:val="00060440"/>
    <w:rsid w:val="001056B8"/>
    <w:rsid w:val="00186CD0"/>
    <w:rsid w:val="001A34DE"/>
    <w:rsid w:val="0027007B"/>
    <w:rsid w:val="0031577B"/>
    <w:rsid w:val="003631ED"/>
    <w:rsid w:val="003F06AB"/>
    <w:rsid w:val="00403228"/>
    <w:rsid w:val="0042302E"/>
    <w:rsid w:val="00452AC7"/>
    <w:rsid w:val="005A2971"/>
    <w:rsid w:val="00600390"/>
    <w:rsid w:val="006C4B73"/>
    <w:rsid w:val="00794D3D"/>
    <w:rsid w:val="007C1773"/>
    <w:rsid w:val="00861612"/>
    <w:rsid w:val="008723DC"/>
    <w:rsid w:val="0088119C"/>
    <w:rsid w:val="008C1C58"/>
    <w:rsid w:val="008C6323"/>
    <w:rsid w:val="008E6754"/>
    <w:rsid w:val="008F521F"/>
    <w:rsid w:val="00952FCD"/>
    <w:rsid w:val="009D2017"/>
    <w:rsid w:val="00B035C0"/>
    <w:rsid w:val="00B4705B"/>
    <w:rsid w:val="00BA4D68"/>
    <w:rsid w:val="00C425F2"/>
    <w:rsid w:val="00C554B4"/>
    <w:rsid w:val="00C842F4"/>
    <w:rsid w:val="00D91412"/>
    <w:rsid w:val="00E27FAE"/>
    <w:rsid w:val="00E877F0"/>
    <w:rsid w:val="00ED2CBC"/>
    <w:rsid w:val="00F41775"/>
    <w:rsid w:val="00FF6B3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1F04E9EF-23BD-4410-9404-6DC82BE3A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Calibri" w:eastAsia="Times New Roman" w:hAnsi="Calibri" w:cs="Calibri" w:hint="default"/>
    </w:rPr>
  </w:style>
  <w:style w:type="character" w:customStyle="1" w:styleId="WW8Num2z1">
    <w:name w:val="WW8Num2z1"/>
    <w:rPr>
      <w:rFonts w:ascii="Courier New" w:hAnsi="Courier New" w:cs="Courier New" w:hint="default"/>
    </w:rPr>
  </w:style>
  <w:style w:type="character" w:customStyle="1" w:styleId="WW8Num2z2">
    <w:name w:val="WW8Num2z2"/>
    <w:rPr>
      <w:rFonts w:ascii="Wingdings" w:hAnsi="Wingdings" w:cs="Wingdings" w:hint="default"/>
    </w:rPr>
  </w:style>
  <w:style w:type="character" w:customStyle="1" w:styleId="WW8Num2z3">
    <w:name w:val="WW8Num2z3"/>
    <w:rPr>
      <w:rFonts w:ascii="Symbol" w:hAnsi="Symbol" w:cs="Symbol" w:hint="default"/>
    </w:rPr>
  </w:style>
  <w:style w:type="character" w:customStyle="1" w:styleId="WW8Num3z0">
    <w:name w:val="WW8Num3z0"/>
    <w:rPr>
      <w:rFonts w:ascii="Calibri" w:hAnsi="Calibri" w:cs="Calibri" w:hint="default"/>
      <w:b/>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ascii="Calibri" w:hAnsi="Calibri" w:cs="Calibri" w:hint="default"/>
      <w:b/>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rPr>
      <w:rFonts w:hint="default"/>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Policepardfaut">
    <w:name w:val="Police par défaut"/>
  </w:style>
  <w:style w:type="character" w:customStyle="1" w:styleId="Policepardfaut1">
    <w:name w:val="Police par défaut1"/>
  </w:style>
  <w:style w:type="character" w:styleId="PageNumber">
    <w:name w:val="page number"/>
    <w:basedOn w:val="Policepardfaut1"/>
  </w:style>
  <w:style w:type="paragraph" w:customStyle="1" w:styleId="Titre">
    <w:name w:val="Titre"/>
    <w:basedOn w:val="Normal"/>
    <w:next w:val="BodyText"/>
    <w:pPr>
      <w:keepNext/>
      <w:spacing w:before="240" w:after="120"/>
    </w:pPr>
    <w:rPr>
      <w:rFonts w:ascii="Arial" w:eastAsia="Arial Unicode MS" w:hAnsi="Arial" w:cs="Arial Unicode M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customStyle="1" w:styleId="Lgende">
    <w:name w:val="Légende"/>
    <w:basedOn w:val="Normal"/>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13</Pages>
  <Words>1637</Words>
  <Characters>9004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27</cp:revision>
  <cp:lastPrinted>1995-11-21T15:41:00Z</cp:lastPrinted>
  <dcterms:created xsi:type="dcterms:W3CDTF">2020-06-19T17:10:00Z</dcterms:created>
  <dcterms:modified xsi:type="dcterms:W3CDTF">2020-06-19T17:34:00Z</dcterms:modified>
</cp:coreProperties>
</file>